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EB" w:rsidRDefault="00EF61B5">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Argument </w:t>
      </w:r>
      <w:r w:rsidR="00C52746">
        <w:rPr>
          <w:rFonts w:ascii="Times New Roman" w:eastAsia="Times New Roman" w:hAnsi="Times New Roman" w:cs="Times New Roman"/>
          <w:b/>
          <w:sz w:val="28"/>
          <w:szCs w:val="28"/>
        </w:rPr>
        <w:t xml:space="preserve">Paragraph </w:t>
      </w:r>
      <w:r>
        <w:rPr>
          <w:rFonts w:ascii="Times New Roman" w:eastAsia="Times New Roman" w:hAnsi="Times New Roman" w:cs="Times New Roman"/>
          <w:b/>
          <w:sz w:val="28"/>
          <w:szCs w:val="28"/>
        </w:rPr>
        <w:t>Rough Draft</w:t>
      </w:r>
    </w:p>
    <w:tbl>
      <w:tblPr>
        <w:tblStyle w:val="a"/>
        <w:tblW w:w="10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9525"/>
      </w:tblGrid>
      <w:tr w:rsidR="00DE42EB">
        <w:trPr>
          <w:trHeight w:val="1800"/>
          <w:jc w:val="center"/>
        </w:trPr>
        <w:tc>
          <w:tcPr>
            <w:tcW w:w="1440" w:type="dxa"/>
            <w:shd w:val="clear" w:color="auto" w:fill="00FF00"/>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jc w:val="center"/>
              <w:rPr>
                <w:b/>
                <w:color w:val="FFFFFF"/>
                <w:sz w:val="18"/>
                <w:szCs w:val="18"/>
              </w:rPr>
            </w:pPr>
            <w:r>
              <w:rPr>
                <w:b/>
                <w:color w:val="FFFFFF"/>
                <w:sz w:val="18"/>
                <w:szCs w:val="18"/>
              </w:rPr>
              <w:t>Green</w:t>
            </w:r>
          </w:p>
        </w:tc>
        <w:tc>
          <w:tcPr>
            <w:tcW w:w="9525"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i/>
                <w:sz w:val="20"/>
                <w:szCs w:val="20"/>
              </w:rPr>
            </w:pPr>
            <w:r>
              <w:rPr>
                <w:b/>
                <w:sz w:val="24"/>
                <w:szCs w:val="24"/>
              </w:rPr>
              <w:t xml:space="preserve">Claim (Topic Sentence) </w:t>
            </w:r>
            <w:r>
              <w:rPr>
                <w:sz w:val="24"/>
                <w:szCs w:val="24"/>
              </w:rPr>
              <w:t xml:space="preserve">- </w:t>
            </w:r>
            <w:r>
              <w:rPr>
                <w:i/>
                <w:sz w:val="20"/>
                <w:szCs w:val="20"/>
              </w:rPr>
              <w:t xml:space="preserve">What is your claim? </w:t>
            </w:r>
            <w:r>
              <w:rPr>
                <w:b/>
                <w:i/>
                <w:sz w:val="20"/>
                <w:szCs w:val="20"/>
              </w:rPr>
              <w:t>NO</w:t>
            </w:r>
            <w:r>
              <w:rPr>
                <w:i/>
                <w:sz w:val="20"/>
                <w:szCs w:val="20"/>
              </w:rPr>
              <w:t xml:space="preserve"> first person words (I, you, he, she, we).</w:t>
            </w:r>
          </w:p>
          <w:p w:rsidR="00DE42EB" w:rsidRDefault="00EF61B5">
            <w:pPr>
              <w:widowControl w:val="0"/>
              <w:pBdr>
                <w:top w:val="nil"/>
                <w:left w:val="nil"/>
                <w:bottom w:val="nil"/>
                <w:right w:val="nil"/>
                <w:between w:val="nil"/>
              </w:pBdr>
              <w:spacing w:line="240" w:lineRule="auto"/>
              <w:rPr>
                <w:sz w:val="24"/>
                <w:szCs w:val="24"/>
              </w:rPr>
            </w:pPr>
            <w:r>
              <w:rPr>
                <w:sz w:val="24"/>
                <w:szCs w:val="24"/>
              </w:rPr>
              <w:t>___________________________________________________________________</w:t>
            </w:r>
          </w:p>
          <w:p w:rsidR="00DE42EB" w:rsidRDefault="00DE42EB">
            <w:pPr>
              <w:widowControl w:val="0"/>
              <w:pBdr>
                <w:top w:val="nil"/>
                <w:left w:val="nil"/>
                <w:bottom w:val="nil"/>
                <w:right w:val="nil"/>
                <w:between w:val="nil"/>
              </w:pBdr>
              <w:spacing w:line="240" w:lineRule="auto"/>
              <w:rPr>
                <w:sz w:val="12"/>
                <w:szCs w:val="12"/>
              </w:rPr>
            </w:pPr>
          </w:p>
          <w:p w:rsidR="00DE42EB" w:rsidRDefault="00EF61B5">
            <w:pPr>
              <w:widowControl w:val="0"/>
              <w:pBdr>
                <w:top w:val="nil"/>
                <w:left w:val="nil"/>
                <w:bottom w:val="nil"/>
                <w:right w:val="nil"/>
                <w:between w:val="nil"/>
              </w:pBdr>
              <w:spacing w:line="240" w:lineRule="auto"/>
              <w:rPr>
                <w:sz w:val="24"/>
                <w:szCs w:val="24"/>
              </w:rPr>
            </w:pPr>
            <w:r>
              <w:rPr>
                <w:sz w:val="24"/>
                <w:szCs w:val="24"/>
              </w:rPr>
              <w:t>___________________________________________________________________</w:t>
            </w:r>
          </w:p>
        </w:tc>
      </w:tr>
      <w:tr w:rsidR="00DE42EB">
        <w:trPr>
          <w:trHeight w:val="1800"/>
          <w:jc w:val="center"/>
        </w:trPr>
        <w:tc>
          <w:tcPr>
            <w:tcW w:w="1440" w:type="dxa"/>
            <w:shd w:val="clear" w:color="auto" w:fill="FFFF00"/>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jc w:val="center"/>
              <w:rPr>
                <w:b/>
                <w:sz w:val="18"/>
                <w:szCs w:val="18"/>
              </w:rPr>
            </w:pPr>
            <w:r>
              <w:rPr>
                <w:b/>
                <w:sz w:val="18"/>
                <w:szCs w:val="18"/>
              </w:rPr>
              <w:t>Yellow</w:t>
            </w:r>
          </w:p>
        </w:tc>
        <w:tc>
          <w:tcPr>
            <w:tcW w:w="9525" w:type="dxa"/>
            <w:shd w:val="clear" w:color="auto" w:fill="auto"/>
            <w:tcMar>
              <w:top w:w="100" w:type="dxa"/>
              <w:left w:w="100" w:type="dxa"/>
              <w:bottom w:w="100" w:type="dxa"/>
              <w:right w:w="100" w:type="dxa"/>
            </w:tcMar>
          </w:tcPr>
          <w:p w:rsidR="00DE42EB" w:rsidRDefault="00EF61B5">
            <w:pPr>
              <w:widowControl w:val="0"/>
              <w:pBdr>
                <w:top w:val="nil"/>
                <w:left w:val="nil"/>
                <w:bottom w:val="nil"/>
                <w:right w:val="nil"/>
                <w:between w:val="nil"/>
              </w:pBdr>
              <w:spacing w:line="240" w:lineRule="auto"/>
              <w:rPr>
                <w:i/>
                <w:sz w:val="20"/>
                <w:szCs w:val="20"/>
              </w:rPr>
            </w:pPr>
            <w:r>
              <w:rPr>
                <w:b/>
                <w:sz w:val="24"/>
                <w:szCs w:val="24"/>
              </w:rPr>
              <w:t>Evidence Piece #1</w:t>
            </w:r>
            <w:r>
              <w:rPr>
                <w:sz w:val="24"/>
                <w:szCs w:val="24"/>
              </w:rPr>
              <w:t xml:space="preserve"> - </w:t>
            </w:r>
            <w:r>
              <w:rPr>
                <w:i/>
                <w:sz w:val="20"/>
                <w:szCs w:val="20"/>
              </w:rPr>
              <w:t>Directly “quote” evidence AND cite the source.</w:t>
            </w:r>
          </w:p>
          <w:p w:rsidR="00DE42EB" w:rsidRDefault="00EF61B5">
            <w:pPr>
              <w:widowControl w:val="0"/>
              <w:pBdr>
                <w:top w:val="nil"/>
                <w:left w:val="nil"/>
                <w:bottom w:val="nil"/>
                <w:right w:val="nil"/>
                <w:between w:val="nil"/>
              </w:pBdr>
              <w:spacing w:line="240" w:lineRule="auto"/>
              <w:rPr>
                <w:sz w:val="24"/>
                <w:szCs w:val="24"/>
              </w:rPr>
            </w:pPr>
            <w:r>
              <w:rPr>
                <w:sz w:val="24"/>
                <w:szCs w:val="24"/>
              </w:rPr>
              <w:t>___________________________________________________________________</w:t>
            </w:r>
          </w:p>
          <w:p w:rsidR="00DE42EB" w:rsidRDefault="00DE42EB">
            <w:pPr>
              <w:widowControl w:val="0"/>
              <w:pBdr>
                <w:top w:val="nil"/>
                <w:left w:val="nil"/>
                <w:bottom w:val="nil"/>
                <w:right w:val="nil"/>
                <w:between w:val="nil"/>
              </w:pBdr>
              <w:spacing w:line="240" w:lineRule="auto"/>
              <w:rPr>
                <w:sz w:val="12"/>
                <w:szCs w:val="12"/>
              </w:rPr>
            </w:pPr>
          </w:p>
          <w:p w:rsidR="00DE42EB" w:rsidRDefault="00EF61B5">
            <w:pPr>
              <w:widowControl w:val="0"/>
              <w:pBdr>
                <w:top w:val="nil"/>
                <w:left w:val="nil"/>
                <w:bottom w:val="nil"/>
                <w:right w:val="nil"/>
                <w:between w:val="nil"/>
              </w:pBdr>
              <w:spacing w:line="240" w:lineRule="auto"/>
              <w:rPr>
                <w:b/>
                <w:sz w:val="24"/>
                <w:szCs w:val="24"/>
              </w:rPr>
            </w:pPr>
            <w:r>
              <w:rPr>
                <w:sz w:val="24"/>
                <w:szCs w:val="24"/>
              </w:rPr>
              <w:t>___________________________________________________________________</w:t>
            </w:r>
          </w:p>
        </w:tc>
      </w:tr>
      <w:tr w:rsidR="00DE42EB">
        <w:trPr>
          <w:trHeight w:val="1800"/>
          <w:jc w:val="center"/>
        </w:trPr>
        <w:tc>
          <w:tcPr>
            <w:tcW w:w="1440" w:type="dxa"/>
            <w:shd w:val="clear" w:color="auto" w:fill="FF0000"/>
            <w:tcMar>
              <w:top w:w="100" w:type="dxa"/>
              <w:left w:w="100" w:type="dxa"/>
              <w:bottom w:w="100" w:type="dxa"/>
              <w:right w:w="100" w:type="dxa"/>
            </w:tcMar>
            <w:vAlign w:val="center"/>
          </w:tcPr>
          <w:p w:rsidR="00DE42EB" w:rsidRDefault="00DE42EB">
            <w:pPr>
              <w:widowControl w:val="0"/>
              <w:pBdr>
                <w:top w:val="nil"/>
                <w:left w:val="nil"/>
                <w:bottom w:val="nil"/>
                <w:right w:val="nil"/>
                <w:between w:val="nil"/>
              </w:pBdr>
              <w:spacing w:line="240" w:lineRule="auto"/>
              <w:jc w:val="center"/>
              <w:rPr>
                <w:b/>
                <w:sz w:val="18"/>
                <w:szCs w:val="18"/>
              </w:rPr>
            </w:pPr>
          </w:p>
          <w:p w:rsidR="00DE42EB" w:rsidRDefault="00EF61B5">
            <w:pPr>
              <w:widowControl w:val="0"/>
              <w:pBdr>
                <w:top w:val="nil"/>
                <w:left w:val="nil"/>
                <w:bottom w:val="nil"/>
                <w:right w:val="nil"/>
                <w:between w:val="nil"/>
              </w:pBdr>
              <w:spacing w:line="240" w:lineRule="auto"/>
              <w:jc w:val="center"/>
              <w:rPr>
                <w:b/>
                <w:color w:val="FFFFFF"/>
                <w:sz w:val="18"/>
                <w:szCs w:val="18"/>
              </w:rPr>
            </w:pPr>
            <w:r>
              <w:rPr>
                <w:b/>
                <w:color w:val="FFFFFF"/>
                <w:sz w:val="18"/>
                <w:szCs w:val="18"/>
              </w:rPr>
              <w:t>Red</w:t>
            </w:r>
          </w:p>
        </w:tc>
        <w:tc>
          <w:tcPr>
            <w:tcW w:w="9525" w:type="dxa"/>
            <w:shd w:val="clear" w:color="auto" w:fill="auto"/>
            <w:tcMar>
              <w:top w:w="100" w:type="dxa"/>
              <w:left w:w="100" w:type="dxa"/>
              <w:bottom w:w="100" w:type="dxa"/>
              <w:right w:w="100" w:type="dxa"/>
            </w:tcMar>
          </w:tcPr>
          <w:p w:rsidR="00DE42EB" w:rsidRDefault="00EF61B5">
            <w:pPr>
              <w:widowControl w:val="0"/>
              <w:pBdr>
                <w:top w:val="nil"/>
                <w:left w:val="nil"/>
                <w:bottom w:val="nil"/>
                <w:right w:val="nil"/>
                <w:between w:val="nil"/>
              </w:pBdr>
              <w:spacing w:line="240" w:lineRule="auto"/>
              <w:rPr>
                <w:i/>
                <w:sz w:val="20"/>
                <w:szCs w:val="20"/>
              </w:rPr>
            </w:pPr>
            <w:r>
              <w:rPr>
                <w:b/>
                <w:sz w:val="24"/>
                <w:szCs w:val="24"/>
              </w:rPr>
              <w:t>Reasoning for Evidence Piece #1</w:t>
            </w:r>
            <w:r>
              <w:rPr>
                <w:sz w:val="24"/>
                <w:szCs w:val="24"/>
              </w:rPr>
              <w:t xml:space="preserve"> - </w:t>
            </w:r>
            <w:r>
              <w:rPr>
                <w:b/>
                <w:i/>
                <w:sz w:val="20"/>
                <w:szCs w:val="20"/>
              </w:rPr>
              <w:t xml:space="preserve">Explain </w:t>
            </w:r>
            <w:r>
              <w:rPr>
                <w:i/>
                <w:sz w:val="20"/>
                <w:szCs w:val="20"/>
              </w:rPr>
              <w:t>why the evidence above supports the claim. Convince your reader!</w:t>
            </w:r>
          </w:p>
          <w:p w:rsidR="00DE42EB" w:rsidRDefault="00EF61B5">
            <w:pPr>
              <w:widowControl w:val="0"/>
              <w:pBdr>
                <w:top w:val="nil"/>
                <w:left w:val="nil"/>
                <w:bottom w:val="nil"/>
                <w:right w:val="nil"/>
                <w:between w:val="nil"/>
              </w:pBdr>
              <w:spacing w:line="240" w:lineRule="auto"/>
              <w:rPr>
                <w:sz w:val="24"/>
                <w:szCs w:val="24"/>
              </w:rPr>
            </w:pPr>
            <w:r>
              <w:rPr>
                <w:sz w:val="24"/>
                <w:szCs w:val="24"/>
              </w:rPr>
              <w:t>___________________________________________________________________</w:t>
            </w:r>
          </w:p>
          <w:p w:rsidR="00DE42EB" w:rsidRDefault="00DE42EB">
            <w:pPr>
              <w:widowControl w:val="0"/>
              <w:pBdr>
                <w:top w:val="nil"/>
                <w:left w:val="nil"/>
                <w:bottom w:val="nil"/>
                <w:right w:val="nil"/>
                <w:between w:val="nil"/>
              </w:pBdr>
              <w:spacing w:line="240" w:lineRule="auto"/>
              <w:rPr>
                <w:sz w:val="12"/>
                <w:szCs w:val="12"/>
              </w:rPr>
            </w:pPr>
          </w:p>
          <w:p w:rsidR="00DE42EB" w:rsidRDefault="00EF61B5">
            <w:pPr>
              <w:widowControl w:val="0"/>
              <w:pBdr>
                <w:top w:val="nil"/>
                <w:left w:val="nil"/>
                <w:bottom w:val="nil"/>
                <w:right w:val="nil"/>
                <w:between w:val="nil"/>
              </w:pBdr>
              <w:spacing w:line="240" w:lineRule="auto"/>
              <w:rPr>
                <w:b/>
                <w:sz w:val="24"/>
                <w:szCs w:val="24"/>
              </w:rPr>
            </w:pPr>
            <w:r>
              <w:rPr>
                <w:sz w:val="24"/>
                <w:szCs w:val="24"/>
              </w:rPr>
              <w:t>___________________________________________________________________</w:t>
            </w:r>
          </w:p>
        </w:tc>
      </w:tr>
      <w:tr w:rsidR="00DE42EB">
        <w:trPr>
          <w:trHeight w:val="1800"/>
          <w:jc w:val="center"/>
        </w:trPr>
        <w:tc>
          <w:tcPr>
            <w:tcW w:w="1440" w:type="dxa"/>
            <w:shd w:val="clear" w:color="auto" w:fill="FFFF00"/>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jc w:val="center"/>
              <w:rPr>
                <w:b/>
                <w:sz w:val="18"/>
                <w:szCs w:val="18"/>
              </w:rPr>
            </w:pPr>
            <w:r>
              <w:rPr>
                <w:b/>
                <w:sz w:val="18"/>
                <w:szCs w:val="18"/>
              </w:rPr>
              <w:t>Yellow</w:t>
            </w:r>
          </w:p>
        </w:tc>
        <w:tc>
          <w:tcPr>
            <w:tcW w:w="9525" w:type="dxa"/>
            <w:shd w:val="clear" w:color="auto" w:fill="auto"/>
            <w:tcMar>
              <w:top w:w="100" w:type="dxa"/>
              <w:left w:w="100" w:type="dxa"/>
              <w:bottom w:w="100" w:type="dxa"/>
              <w:right w:w="100" w:type="dxa"/>
            </w:tcMar>
          </w:tcPr>
          <w:p w:rsidR="00DE42EB" w:rsidRDefault="00EF61B5">
            <w:pPr>
              <w:widowControl w:val="0"/>
              <w:pBdr>
                <w:top w:val="nil"/>
                <w:left w:val="nil"/>
                <w:bottom w:val="nil"/>
                <w:right w:val="nil"/>
                <w:between w:val="nil"/>
              </w:pBdr>
              <w:spacing w:line="240" w:lineRule="auto"/>
              <w:rPr>
                <w:i/>
                <w:sz w:val="20"/>
                <w:szCs w:val="20"/>
              </w:rPr>
            </w:pPr>
            <w:r>
              <w:rPr>
                <w:b/>
                <w:sz w:val="24"/>
                <w:szCs w:val="24"/>
              </w:rPr>
              <w:t>Evidence Piece #2</w:t>
            </w:r>
            <w:r>
              <w:rPr>
                <w:sz w:val="24"/>
                <w:szCs w:val="24"/>
              </w:rPr>
              <w:t xml:space="preserve"> - </w:t>
            </w:r>
            <w:r>
              <w:rPr>
                <w:i/>
                <w:sz w:val="20"/>
                <w:szCs w:val="20"/>
              </w:rPr>
              <w:t>Directly “quote” evidence AND cite the source.</w:t>
            </w:r>
          </w:p>
          <w:p w:rsidR="00DE42EB" w:rsidRDefault="00DE42EB">
            <w:pPr>
              <w:widowControl w:val="0"/>
              <w:pBdr>
                <w:top w:val="nil"/>
                <w:left w:val="nil"/>
                <w:bottom w:val="nil"/>
                <w:right w:val="nil"/>
                <w:between w:val="nil"/>
              </w:pBdr>
              <w:spacing w:line="240" w:lineRule="auto"/>
              <w:rPr>
                <w:sz w:val="12"/>
                <w:szCs w:val="12"/>
              </w:rPr>
            </w:pPr>
          </w:p>
          <w:p w:rsidR="00DE42EB" w:rsidRDefault="00EF61B5">
            <w:pPr>
              <w:widowControl w:val="0"/>
              <w:pBdr>
                <w:top w:val="nil"/>
                <w:left w:val="nil"/>
                <w:bottom w:val="nil"/>
                <w:right w:val="nil"/>
                <w:between w:val="nil"/>
              </w:pBdr>
              <w:spacing w:line="240" w:lineRule="auto"/>
              <w:rPr>
                <w:sz w:val="24"/>
                <w:szCs w:val="24"/>
              </w:rPr>
            </w:pPr>
            <w:r>
              <w:rPr>
                <w:sz w:val="24"/>
                <w:szCs w:val="24"/>
              </w:rPr>
              <w:t>___________________________________________________________________</w:t>
            </w:r>
          </w:p>
          <w:p w:rsidR="00DE42EB" w:rsidRDefault="00DE42EB">
            <w:pPr>
              <w:widowControl w:val="0"/>
              <w:pBdr>
                <w:top w:val="nil"/>
                <w:left w:val="nil"/>
                <w:bottom w:val="nil"/>
                <w:right w:val="nil"/>
                <w:between w:val="nil"/>
              </w:pBdr>
              <w:spacing w:line="240" w:lineRule="auto"/>
              <w:rPr>
                <w:sz w:val="12"/>
                <w:szCs w:val="12"/>
              </w:rPr>
            </w:pPr>
          </w:p>
          <w:p w:rsidR="00DE42EB" w:rsidRDefault="00EF61B5">
            <w:pPr>
              <w:widowControl w:val="0"/>
              <w:pBdr>
                <w:top w:val="nil"/>
                <w:left w:val="nil"/>
                <w:bottom w:val="nil"/>
                <w:right w:val="nil"/>
                <w:between w:val="nil"/>
              </w:pBdr>
              <w:spacing w:line="240" w:lineRule="auto"/>
              <w:rPr>
                <w:b/>
                <w:sz w:val="24"/>
                <w:szCs w:val="24"/>
              </w:rPr>
            </w:pPr>
            <w:r>
              <w:rPr>
                <w:sz w:val="24"/>
                <w:szCs w:val="24"/>
              </w:rPr>
              <w:t>___________________________________________________________________</w:t>
            </w:r>
          </w:p>
        </w:tc>
      </w:tr>
      <w:tr w:rsidR="00DE42EB">
        <w:trPr>
          <w:trHeight w:val="1800"/>
          <w:jc w:val="center"/>
        </w:trPr>
        <w:tc>
          <w:tcPr>
            <w:tcW w:w="1440" w:type="dxa"/>
            <w:shd w:val="clear" w:color="auto" w:fill="FF0000"/>
            <w:tcMar>
              <w:top w:w="100" w:type="dxa"/>
              <w:left w:w="100" w:type="dxa"/>
              <w:bottom w:w="100" w:type="dxa"/>
              <w:right w:w="100" w:type="dxa"/>
            </w:tcMar>
            <w:vAlign w:val="center"/>
          </w:tcPr>
          <w:p w:rsidR="00DE42EB" w:rsidRDefault="00DE42EB">
            <w:pPr>
              <w:widowControl w:val="0"/>
              <w:pBdr>
                <w:top w:val="nil"/>
                <w:left w:val="nil"/>
                <w:bottom w:val="nil"/>
                <w:right w:val="nil"/>
                <w:between w:val="nil"/>
              </w:pBdr>
              <w:spacing w:line="240" w:lineRule="auto"/>
              <w:jc w:val="center"/>
              <w:rPr>
                <w:b/>
                <w:color w:val="FFFFFF"/>
                <w:sz w:val="18"/>
                <w:szCs w:val="18"/>
              </w:rPr>
            </w:pPr>
          </w:p>
          <w:p w:rsidR="00DE42EB" w:rsidRDefault="00EF61B5">
            <w:pPr>
              <w:widowControl w:val="0"/>
              <w:pBdr>
                <w:top w:val="nil"/>
                <w:left w:val="nil"/>
                <w:bottom w:val="nil"/>
                <w:right w:val="nil"/>
                <w:between w:val="nil"/>
              </w:pBdr>
              <w:spacing w:line="240" w:lineRule="auto"/>
              <w:jc w:val="center"/>
              <w:rPr>
                <w:b/>
                <w:color w:val="FFFFFF"/>
                <w:sz w:val="18"/>
                <w:szCs w:val="18"/>
              </w:rPr>
            </w:pPr>
            <w:r>
              <w:rPr>
                <w:b/>
                <w:color w:val="FFFFFF"/>
                <w:sz w:val="18"/>
                <w:szCs w:val="18"/>
              </w:rPr>
              <w:t>Red</w:t>
            </w:r>
          </w:p>
        </w:tc>
        <w:tc>
          <w:tcPr>
            <w:tcW w:w="9525" w:type="dxa"/>
            <w:shd w:val="clear" w:color="auto" w:fill="auto"/>
            <w:tcMar>
              <w:top w:w="100" w:type="dxa"/>
              <w:left w:w="100" w:type="dxa"/>
              <w:bottom w:w="100" w:type="dxa"/>
              <w:right w:w="100" w:type="dxa"/>
            </w:tcMar>
          </w:tcPr>
          <w:p w:rsidR="00DE42EB" w:rsidRDefault="00EF61B5">
            <w:pPr>
              <w:widowControl w:val="0"/>
              <w:pBdr>
                <w:top w:val="nil"/>
                <w:left w:val="nil"/>
                <w:bottom w:val="nil"/>
                <w:right w:val="nil"/>
                <w:between w:val="nil"/>
              </w:pBdr>
              <w:spacing w:line="240" w:lineRule="auto"/>
              <w:rPr>
                <w:i/>
                <w:sz w:val="20"/>
                <w:szCs w:val="20"/>
              </w:rPr>
            </w:pPr>
            <w:r>
              <w:rPr>
                <w:b/>
                <w:sz w:val="24"/>
                <w:szCs w:val="24"/>
              </w:rPr>
              <w:t>Reasoning for Evidence Piece #2</w:t>
            </w:r>
            <w:r>
              <w:rPr>
                <w:sz w:val="24"/>
                <w:szCs w:val="24"/>
              </w:rPr>
              <w:t xml:space="preserve"> - </w:t>
            </w:r>
            <w:r>
              <w:rPr>
                <w:b/>
                <w:i/>
                <w:sz w:val="20"/>
                <w:szCs w:val="20"/>
              </w:rPr>
              <w:t xml:space="preserve">Explain </w:t>
            </w:r>
            <w:r>
              <w:rPr>
                <w:i/>
                <w:sz w:val="20"/>
                <w:szCs w:val="20"/>
              </w:rPr>
              <w:t>why the evidence above supports the claim. Convince your reader!</w:t>
            </w:r>
          </w:p>
          <w:p w:rsidR="00DE42EB" w:rsidRDefault="00DE42EB">
            <w:pPr>
              <w:widowControl w:val="0"/>
              <w:pBdr>
                <w:top w:val="nil"/>
                <w:left w:val="nil"/>
                <w:bottom w:val="nil"/>
                <w:right w:val="nil"/>
                <w:between w:val="nil"/>
              </w:pBdr>
              <w:spacing w:line="240" w:lineRule="auto"/>
              <w:rPr>
                <w:sz w:val="12"/>
                <w:szCs w:val="12"/>
              </w:rPr>
            </w:pPr>
          </w:p>
          <w:p w:rsidR="00DE42EB" w:rsidRDefault="00EF61B5">
            <w:pPr>
              <w:widowControl w:val="0"/>
              <w:pBdr>
                <w:top w:val="nil"/>
                <w:left w:val="nil"/>
                <w:bottom w:val="nil"/>
                <w:right w:val="nil"/>
                <w:between w:val="nil"/>
              </w:pBdr>
              <w:spacing w:line="240" w:lineRule="auto"/>
              <w:rPr>
                <w:sz w:val="24"/>
                <w:szCs w:val="24"/>
              </w:rPr>
            </w:pPr>
            <w:r>
              <w:rPr>
                <w:sz w:val="24"/>
                <w:szCs w:val="24"/>
              </w:rPr>
              <w:t>___________________________________________________________________</w:t>
            </w:r>
          </w:p>
          <w:p w:rsidR="00DE42EB" w:rsidRDefault="00DE42EB">
            <w:pPr>
              <w:widowControl w:val="0"/>
              <w:pBdr>
                <w:top w:val="nil"/>
                <w:left w:val="nil"/>
                <w:bottom w:val="nil"/>
                <w:right w:val="nil"/>
                <w:between w:val="nil"/>
              </w:pBdr>
              <w:spacing w:line="240" w:lineRule="auto"/>
              <w:rPr>
                <w:sz w:val="12"/>
                <w:szCs w:val="12"/>
              </w:rPr>
            </w:pPr>
          </w:p>
          <w:p w:rsidR="00DE42EB" w:rsidRDefault="00EF61B5">
            <w:pPr>
              <w:widowControl w:val="0"/>
              <w:pBdr>
                <w:top w:val="nil"/>
                <w:left w:val="nil"/>
                <w:bottom w:val="nil"/>
                <w:right w:val="nil"/>
                <w:between w:val="nil"/>
              </w:pBdr>
              <w:spacing w:line="240" w:lineRule="auto"/>
              <w:rPr>
                <w:b/>
                <w:sz w:val="24"/>
                <w:szCs w:val="24"/>
              </w:rPr>
            </w:pPr>
            <w:r>
              <w:rPr>
                <w:sz w:val="24"/>
                <w:szCs w:val="24"/>
              </w:rPr>
              <w:t>___________________________________________________________________</w:t>
            </w:r>
          </w:p>
        </w:tc>
      </w:tr>
      <w:tr w:rsidR="00DE42EB">
        <w:trPr>
          <w:trHeight w:val="1800"/>
          <w:jc w:val="center"/>
        </w:trPr>
        <w:tc>
          <w:tcPr>
            <w:tcW w:w="1440" w:type="dxa"/>
            <w:shd w:val="clear" w:color="auto" w:fill="00FF00"/>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jc w:val="center"/>
              <w:rPr>
                <w:b/>
                <w:color w:val="FFFFFF"/>
                <w:sz w:val="18"/>
                <w:szCs w:val="18"/>
              </w:rPr>
            </w:pPr>
            <w:r>
              <w:rPr>
                <w:b/>
                <w:color w:val="FFFFFF"/>
                <w:sz w:val="18"/>
                <w:szCs w:val="18"/>
              </w:rPr>
              <w:t>Green</w:t>
            </w:r>
          </w:p>
        </w:tc>
        <w:tc>
          <w:tcPr>
            <w:tcW w:w="9525" w:type="dxa"/>
            <w:shd w:val="clear" w:color="auto" w:fill="auto"/>
            <w:tcMar>
              <w:top w:w="100" w:type="dxa"/>
              <w:left w:w="100" w:type="dxa"/>
              <w:bottom w:w="100" w:type="dxa"/>
              <w:right w:w="100" w:type="dxa"/>
            </w:tcMar>
          </w:tcPr>
          <w:p w:rsidR="00DE42EB" w:rsidRDefault="00EF61B5">
            <w:pPr>
              <w:widowControl w:val="0"/>
              <w:pBdr>
                <w:top w:val="nil"/>
                <w:left w:val="nil"/>
                <w:bottom w:val="nil"/>
                <w:right w:val="nil"/>
                <w:between w:val="nil"/>
              </w:pBdr>
              <w:spacing w:line="240" w:lineRule="auto"/>
              <w:rPr>
                <w:i/>
                <w:sz w:val="20"/>
                <w:szCs w:val="20"/>
              </w:rPr>
            </w:pPr>
            <w:r>
              <w:rPr>
                <w:b/>
                <w:sz w:val="24"/>
                <w:szCs w:val="24"/>
              </w:rPr>
              <w:t xml:space="preserve">Conclusion Sentence </w:t>
            </w:r>
            <w:r>
              <w:rPr>
                <w:sz w:val="24"/>
                <w:szCs w:val="24"/>
              </w:rPr>
              <w:t xml:space="preserve">- </w:t>
            </w:r>
            <w:r>
              <w:rPr>
                <w:i/>
                <w:sz w:val="20"/>
                <w:szCs w:val="20"/>
              </w:rPr>
              <w:t>Refer to the claim but don’t just re-copy it. Mention the evidence and how it supports the claim.</w:t>
            </w:r>
          </w:p>
          <w:p w:rsidR="00DE42EB" w:rsidRDefault="00DE42EB">
            <w:pPr>
              <w:widowControl w:val="0"/>
              <w:pBdr>
                <w:top w:val="nil"/>
                <w:left w:val="nil"/>
                <w:bottom w:val="nil"/>
                <w:right w:val="nil"/>
                <w:between w:val="nil"/>
              </w:pBdr>
              <w:spacing w:line="240" w:lineRule="auto"/>
              <w:rPr>
                <w:sz w:val="12"/>
                <w:szCs w:val="12"/>
              </w:rPr>
            </w:pPr>
          </w:p>
          <w:p w:rsidR="00DE42EB" w:rsidRDefault="00EF61B5">
            <w:pPr>
              <w:widowControl w:val="0"/>
              <w:pBdr>
                <w:top w:val="nil"/>
                <w:left w:val="nil"/>
                <w:bottom w:val="nil"/>
                <w:right w:val="nil"/>
                <w:between w:val="nil"/>
              </w:pBdr>
              <w:spacing w:line="240" w:lineRule="auto"/>
              <w:rPr>
                <w:sz w:val="24"/>
                <w:szCs w:val="24"/>
              </w:rPr>
            </w:pPr>
            <w:r>
              <w:rPr>
                <w:sz w:val="24"/>
                <w:szCs w:val="24"/>
              </w:rPr>
              <w:t>___________________________________________________________________</w:t>
            </w:r>
          </w:p>
          <w:p w:rsidR="00DE42EB" w:rsidRDefault="00DE42EB">
            <w:pPr>
              <w:widowControl w:val="0"/>
              <w:pBdr>
                <w:top w:val="nil"/>
                <w:left w:val="nil"/>
                <w:bottom w:val="nil"/>
                <w:right w:val="nil"/>
                <w:between w:val="nil"/>
              </w:pBdr>
              <w:spacing w:line="240" w:lineRule="auto"/>
              <w:rPr>
                <w:sz w:val="12"/>
                <w:szCs w:val="12"/>
              </w:rPr>
            </w:pPr>
          </w:p>
          <w:p w:rsidR="00DE42EB" w:rsidRDefault="00EF61B5">
            <w:pPr>
              <w:widowControl w:val="0"/>
              <w:pBdr>
                <w:top w:val="nil"/>
                <w:left w:val="nil"/>
                <w:bottom w:val="nil"/>
                <w:right w:val="nil"/>
                <w:between w:val="nil"/>
              </w:pBdr>
              <w:spacing w:line="240" w:lineRule="auto"/>
              <w:rPr>
                <w:b/>
                <w:sz w:val="24"/>
                <w:szCs w:val="24"/>
              </w:rPr>
            </w:pPr>
            <w:r>
              <w:rPr>
                <w:sz w:val="24"/>
                <w:szCs w:val="24"/>
              </w:rPr>
              <w:t>___________________________________________________________________</w:t>
            </w:r>
          </w:p>
        </w:tc>
      </w:tr>
    </w:tbl>
    <w:p w:rsidR="00DE42EB" w:rsidRDefault="00DE42EB">
      <w:pPr>
        <w:pBdr>
          <w:top w:val="nil"/>
          <w:left w:val="nil"/>
          <w:bottom w:val="nil"/>
          <w:right w:val="nil"/>
          <w:between w:val="nil"/>
        </w:pBdr>
        <w:jc w:val="center"/>
        <w:rPr>
          <w:b/>
          <w:sz w:val="12"/>
          <w:szCs w:val="12"/>
        </w:rPr>
      </w:pPr>
    </w:p>
    <w:p w:rsidR="00DE42EB" w:rsidRDefault="00DE42EB">
      <w:pPr>
        <w:pBdr>
          <w:top w:val="nil"/>
          <w:left w:val="nil"/>
          <w:bottom w:val="nil"/>
          <w:right w:val="nil"/>
          <w:between w:val="nil"/>
        </w:pBdr>
        <w:jc w:val="center"/>
        <w:rPr>
          <w:rFonts w:ascii="Times New Roman" w:eastAsia="Times New Roman" w:hAnsi="Times New Roman" w:cs="Times New Roman"/>
          <w:b/>
          <w:sz w:val="28"/>
          <w:szCs w:val="28"/>
        </w:rPr>
      </w:pPr>
    </w:p>
    <w:p w:rsidR="00DE42EB" w:rsidRDefault="00DE42EB">
      <w:pPr>
        <w:pBdr>
          <w:top w:val="nil"/>
          <w:left w:val="nil"/>
          <w:bottom w:val="nil"/>
          <w:right w:val="nil"/>
          <w:between w:val="nil"/>
        </w:pBdr>
        <w:jc w:val="center"/>
        <w:rPr>
          <w:rFonts w:ascii="Times New Roman" w:eastAsia="Times New Roman" w:hAnsi="Times New Roman" w:cs="Times New Roman"/>
          <w:b/>
          <w:sz w:val="28"/>
          <w:szCs w:val="28"/>
        </w:rPr>
      </w:pPr>
    </w:p>
    <w:p w:rsidR="00DE42EB" w:rsidRDefault="00DE42EB">
      <w:pPr>
        <w:pBdr>
          <w:top w:val="nil"/>
          <w:left w:val="nil"/>
          <w:bottom w:val="nil"/>
          <w:right w:val="nil"/>
          <w:between w:val="nil"/>
        </w:pBdr>
        <w:jc w:val="center"/>
        <w:rPr>
          <w:rFonts w:ascii="Times New Roman" w:eastAsia="Times New Roman" w:hAnsi="Times New Roman" w:cs="Times New Roman"/>
          <w:b/>
          <w:sz w:val="28"/>
          <w:szCs w:val="28"/>
        </w:rPr>
      </w:pPr>
    </w:p>
    <w:p w:rsidR="00C52746" w:rsidRDefault="00C52746">
      <w:pPr>
        <w:pBdr>
          <w:top w:val="nil"/>
          <w:left w:val="nil"/>
          <w:bottom w:val="nil"/>
          <w:right w:val="nil"/>
          <w:between w:val="nil"/>
        </w:pBdr>
        <w:jc w:val="center"/>
        <w:rPr>
          <w:rFonts w:ascii="Times New Roman" w:eastAsia="Times New Roman" w:hAnsi="Times New Roman" w:cs="Times New Roman"/>
          <w:b/>
          <w:sz w:val="28"/>
          <w:szCs w:val="28"/>
        </w:rPr>
      </w:pPr>
    </w:p>
    <w:p w:rsidR="00DE42EB" w:rsidRDefault="00EF61B5">
      <w:pPr>
        <w:pBdr>
          <w:top w:val="nil"/>
          <w:left w:val="nil"/>
          <w:bottom w:val="nil"/>
          <w:right w:val="nil"/>
          <w:between w:val="nil"/>
        </w:pBd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lastRenderedPageBreak/>
        <w:t xml:space="preserve">Argument Rubric </w:t>
      </w:r>
    </w:p>
    <w:p w:rsidR="00DE42EB" w:rsidRDefault="00DE42EB">
      <w:pPr>
        <w:pBdr>
          <w:top w:val="nil"/>
          <w:left w:val="nil"/>
          <w:bottom w:val="nil"/>
          <w:right w:val="nil"/>
          <w:between w:val="nil"/>
        </w:pBdr>
        <w:rPr>
          <w:rFonts w:ascii="Times New Roman" w:eastAsia="Times New Roman" w:hAnsi="Times New Roman" w:cs="Times New Roman"/>
          <w:b/>
          <w:sz w:val="24"/>
          <w:szCs w:val="24"/>
        </w:rPr>
      </w:pPr>
    </w:p>
    <w:p w:rsidR="00DE42EB" w:rsidRDefault="00DE42EB">
      <w:pPr>
        <w:pBdr>
          <w:top w:val="nil"/>
          <w:left w:val="nil"/>
          <w:bottom w:val="nil"/>
          <w:right w:val="nil"/>
          <w:between w:val="nil"/>
        </w:pBdr>
        <w:rPr>
          <w:rFonts w:ascii="Times New Roman" w:eastAsia="Times New Roman" w:hAnsi="Times New Roman" w:cs="Times New Roman"/>
          <w:b/>
          <w:sz w:val="18"/>
          <w:szCs w:val="18"/>
        </w:rPr>
      </w:pPr>
    </w:p>
    <w:tbl>
      <w:tblPr>
        <w:tblStyle w:val="a0"/>
        <w:tblW w:w="112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4485"/>
        <w:gridCol w:w="1650"/>
        <w:gridCol w:w="1830"/>
        <w:gridCol w:w="1665"/>
      </w:tblGrid>
      <w:tr w:rsidR="00DE42EB">
        <w:trPr>
          <w:trHeight w:val="400"/>
        </w:trPr>
        <w:tc>
          <w:tcPr>
            <w:tcW w:w="1635" w:type="dxa"/>
            <w:shd w:val="clear" w:color="auto" w:fill="CCCCCC"/>
            <w:tcMar>
              <w:top w:w="100" w:type="dxa"/>
              <w:left w:w="100" w:type="dxa"/>
              <w:bottom w:w="100" w:type="dxa"/>
              <w:right w:w="100" w:type="dxa"/>
            </w:tcMar>
          </w:tcPr>
          <w:p w:rsidR="00DE42EB" w:rsidRDefault="00DE42EB">
            <w:pPr>
              <w:widowControl w:val="0"/>
              <w:pBdr>
                <w:top w:val="nil"/>
                <w:left w:val="nil"/>
                <w:bottom w:val="nil"/>
                <w:right w:val="nil"/>
                <w:between w:val="nil"/>
              </w:pBdr>
              <w:spacing w:line="240" w:lineRule="auto"/>
              <w:jc w:val="center"/>
              <w:rPr>
                <w:sz w:val="20"/>
                <w:szCs w:val="20"/>
              </w:rPr>
            </w:pPr>
          </w:p>
        </w:tc>
        <w:tc>
          <w:tcPr>
            <w:tcW w:w="4485" w:type="dxa"/>
            <w:shd w:val="clear" w:color="auto" w:fill="CCCCCC"/>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jc w:val="center"/>
              <w:rPr>
                <w:b/>
                <w:sz w:val="20"/>
                <w:szCs w:val="20"/>
              </w:rPr>
            </w:pPr>
            <w:r>
              <w:rPr>
                <w:b/>
                <w:sz w:val="20"/>
                <w:szCs w:val="20"/>
              </w:rPr>
              <w:t>4 Advanced</w:t>
            </w:r>
          </w:p>
        </w:tc>
        <w:tc>
          <w:tcPr>
            <w:tcW w:w="1650" w:type="dxa"/>
            <w:shd w:val="clear" w:color="auto" w:fill="CCCCCC"/>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jc w:val="center"/>
              <w:rPr>
                <w:b/>
                <w:sz w:val="20"/>
                <w:szCs w:val="20"/>
              </w:rPr>
            </w:pPr>
            <w:r>
              <w:rPr>
                <w:b/>
                <w:sz w:val="20"/>
                <w:szCs w:val="20"/>
              </w:rPr>
              <w:t>3 Proficient</w:t>
            </w:r>
          </w:p>
        </w:tc>
        <w:tc>
          <w:tcPr>
            <w:tcW w:w="1830" w:type="dxa"/>
            <w:shd w:val="clear" w:color="auto" w:fill="CCCCCC"/>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jc w:val="center"/>
              <w:rPr>
                <w:b/>
                <w:sz w:val="20"/>
                <w:szCs w:val="20"/>
              </w:rPr>
            </w:pPr>
            <w:r>
              <w:rPr>
                <w:b/>
                <w:sz w:val="20"/>
                <w:szCs w:val="20"/>
              </w:rPr>
              <w:t>2 Below Proficient</w:t>
            </w:r>
          </w:p>
        </w:tc>
        <w:tc>
          <w:tcPr>
            <w:tcW w:w="1665" w:type="dxa"/>
            <w:shd w:val="clear" w:color="auto" w:fill="CCCCCC"/>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jc w:val="center"/>
              <w:rPr>
                <w:b/>
                <w:sz w:val="20"/>
                <w:szCs w:val="20"/>
              </w:rPr>
            </w:pPr>
            <w:r>
              <w:rPr>
                <w:b/>
                <w:sz w:val="20"/>
                <w:szCs w:val="20"/>
              </w:rPr>
              <w:t>1 Far Below Proficient</w:t>
            </w:r>
          </w:p>
        </w:tc>
      </w:tr>
      <w:tr w:rsidR="00DE42EB">
        <w:tc>
          <w:tcPr>
            <w:tcW w:w="1635" w:type="dxa"/>
            <w:shd w:val="clear" w:color="auto" w:fill="00FF00"/>
            <w:tcMar>
              <w:top w:w="100" w:type="dxa"/>
              <w:left w:w="100" w:type="dxa"/>
              <w:bottom w:w="100" w:type="dxa"/>
              <w:right w:w="100" w:type="dxa"/>
            </w:tcMar>
          </w:tcPr>
          <w:p w:rsidR="00DE42EB" w:rsidRDefault="00EF61B5">
            <w:pPr>
              <w:widowControl w:val="0"/>
              <w:pBdr>
                <w:top w:val="nil"/>
                <w:left w:val="nil"/>
                <w:bottom w:val="nil"/>
                <w:right w:val="nil"/>
                <w:between w:val="nil"/>
              </w:pBdr>
              <w:spacing w:line="240" w:lineRule="auto"/>
              <w:jc w:val="center"/>
              <w:rPr>
                <w:b/>
                <w:color w:val="FFFFFF"/>
                <w:sz w:val="24"/>
                <w:szCs w:val="24"/>
              </w:rPr>
            </w:pPr>
            <w:r>
              <w:rPr>
                <w:b/>
                <w:color w:val="FFFFFF"/>
                <w:sz w:val="24"/>
                <w:szCs w:val="24"/>
              </w:rPr>
              <w:t>Claim</w:t>
            </w:r>
          </w:p>
          <w:p w:rsidR="00DE42EB" w:rsidRDefault="00EF61B5">
            <w:pPr>
              <w:widowControl w:val="0"/>
              <w:pBdr>
                <w:top w:val="nil"/>
                <w:left w:val="nil"/>
                <w:bottom w:val="nil"/>
                <w:right w:val="nil"/>
                <w:between w:val="nil"/>
              </w:pBdr>
              <w:spacing w:line="240" w:lineRule="auto"/>
              <w:jc w:val="center"/>
              <w:rPr>
                <w:color w:val="FFFFFF"/>
                <w:sz w:val="18"/>
                <w:szCs w:val="18"/>
              </w:rPr>
            </w:pPr>
            <w:r>
              <w:rPr>
                <w:color w:val="FFFFFF"/>
                <w:sz w:val="18"/>
                <w:szCs w:val="18"/>
              </w:rPr>
              <w:t>(Topic Sentence)</w:t>
            </w:r>
          </w:p>
          <w:p w:rsidR="00DE42EB" w:rsidRDefault="00EF61B5">
            <w:pPr>
              <w:widowControl w:val="0"/>
              <w:pBdr>
                <w:top w:val="nil"/>
                <w:left w:val="nil"/>
                <w:bottom w:val="nil"/>
                <w:right w:val="nil"/>
                <w:between w:val="nil"/>
              </w:pBdr>
              <w:spacing w:line="240" w:lineRule="auto"/>
              <w:jc w:val="center"/>
              <w:rPr>
                <w:b/>
                <w:color w:val="FFFFFF"/>
                <w:sz w:val="24"/>
                <w:szCs w:val="24"/>
              </w:rPr>
            </w:pPr>
            <w:r>
              <w:rPr>
                <w:color w:val="FFFFFF"/>
                <w:sz w:val="20"/>
                <w:szCs w:val="20"/>
              </w:rPr>
              <w:t>(green)</w:t>
            </w:r>
          </w:p>
        </w:tc>
        <w:tc>
          <w:tcPr>
            <w:tcW w:w="4485"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ind w:left="405" w:hanging="360"/>
              <w:rPr>
                <w:sz w:val="20"/>
                <w:szCs w:val="20"/>
              </w:rPr>
            </w:pPr>
            <w:r>
              <w:rPr>
                <w:sz w:val="20"/>
                <w:szCs w:val="20"/>
              </w:rPr>
              <w:t>Introduces and clearly asserts a claim.</w:t>
            </w:r>
          </w:p>
        </w:tc>
        <w:tc>
          <w:tcPr>
            <w:tcW w:w="1650"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Introduces a claim</w:t>
            </w:r>
          </w:p>
        </w:tc>
        <w:tc>
          <w:tcPr>
            <w:tcW w:w="1830"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Introduces a weak and unclear claim</w:t>
            </w:r>
          </w:p>
        </w:tc>
        <w:tc>
          <w:tcPr>
            <w:tcW w:w="1665"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Does not introduce a claim</w:t>
            </w:r>
          </w:p>
        </w:tc>
      </w:tr>
      <w:tr w:rsidR="00DE42EB">
        <w:tc>
          <w:tcPr>
            <w:tcW w:w="1635" w:type="dxa"/>
            <w:shd w:val="clear" w:color="auto" w:fill="FFFF00"/>
            <w:tcMar>
              <w:top w:w="100" w:type="dxa"/>
              <w:left w:w="100" w:type="dxa"/>
              <w:bottom w:w="100" w:type="dxa"/>
              <w:right w:w="100" w:type="dxa"/>
            </w:tcMar>
          </w:tcPr>
          <w:p w:rsidR="00DE42EB" w:rsidRDefault="00EF61B5">
            <w:pPr>
              <w:widowControl w:val="0"/>
              <w:pBdr>
                <w:top w:val="nil"/>
                <w:left w:val="nil"/>
                <w:bottom w:val="nil"/>
                <w:right w:val="nil"/>
                <w:between w:val="nil"/>
              </w:pBdr>
              <w:spacing w:line="240" w:lineRule="auto"/>
              <w:jc w:val="center"/>
              <w:rPr>
                <w:b/>
                <w:sz w:val="24"/>
                <w:szCs w:val="24"/>
              </w:rPr>
            </w:pPr>
            <w:r>
              <w:rPr>
                <w:b/>
                <w:sz w:val="24"/>
                <w:szCs w:val="24"/>
              </w:rPr>
              <w:t>Evidence</w:t>
            </w:r>
          </w:p>
          <w:p w:rsidR="00DE42EB" w:rsidRDefault="00EF61B5">
            <w:pPr>
              <w:widowControl w:val="0"/>
              <w:pBdr>
                <w:top w:val="nil"/>
                <w:left w:val="nil"/>
                <w:bottom w:val="nil"/>
                <w:right w:val="nil"/>
                <w:between w:val="nil"/>
              </w:pBdr>
              <w:spacing w:line="240" w:lineRule="auto"/>
              <w:jc w:val="center"/>
              <w:rPr>
                <w:sz w:val="20"/>
                <w:szCs w:val="20"/>
              </w:rPr>
            </w:pPr>
            <w:r>
              <w:rPr>
                <w:sz w:val="20"/>
                <w:szCs w:val="20"/>
              </w:rPr>
              <w:t>(yellow)</w:t>
            </w:r>
          </w:p>
          <w:p w:rsidR="00DE42EB" w:rsidRDefault="00DE42EB">
            <w:pPr>
              <w:widowControl w:val="0"/>
              <w:pBdr>
                <w:top w:val="nil"/>
                <w:left w:val="nil"/>
                <w:bottom w:val="nil"/>
                <w:right w:val="nil"/>
                <w:between w:val="nil"/>
              </w:pBdr>
              <w:spacing w:line="240" w:lineRule="auto"/>
              <w:jc w:val="center"/>
              <w:rPr>
                <w:sz w:val="20"/>
                <w:szCs w:val="20"/>
              </w:rPr>
            </w:pPr>
          </w:p>
        </w:tc>
        <w:tc>
          <w:tcPr>
            <w:tcW w:w="4485" w:type="dxa"/>
            <w:shd w:val="clear" w:color="auto" w:fill="auto"/>
            <w:tcMar>
              <w:top w:w="100" w:type="dxa"/>
              <w:left w:w="100" w:type="dxa"/>
              <w:bottom w:w="100" w:type="dxa"/>
              <w:right w:w="100" w:type="dxa"/>
            </w:tcMar>
            <w:vAlign w:val="center"/>
          </w:tcPr>
          <w:p w:rsidR="00DE42EB" w:rsidRDefault="00EF61B5">
            <w:pPr>
              <w:widowControl w:val="0"/>
              <w:numPr>
                <w:ilvl w:val="0"/>
                <w:numId w:val="5"/>
              </w:numPr>
              <w:pBdr>
                <w:top w:val="nil"/>
                <w:left w:val="nil"/>
                <w:bottom w:val="nil"/>
                <w:right w:val="nil"/>
                <w:between w:val="nil"/>
              </w:pBdr>
              <w:spacing w:line="240" w:lineRule="auto"/>
              <w:ind w:left="405"/>
              <w:contextualSpacing/>
              <w:rPr>
                <w:sz w:val="20"/>
                <w:szCs w:val="20"/>
              </w:rPr>
            </w:pPr>
            <w:r>
              <w:rPr>
                <w:sz w:val="20"/>
                <w:szCs w:val="20"/>
              </w:rPr>
              <w:t>uses credible sources to strongly support the claim with the most relevant evidence</w:t>
            </w:r>
          </w:p>
          <w:p w:rsidR="00DE42EB" w:rsidRDefault="00EF61B5">
            <w:pPr>
              <w:widowControl w:val="0"/>
              <w:numPr>
                <w:ilvl w:val="0"/>
                <w:numId w:val="5"/>
              </w:numPr>
              <w:pBdr>
                <w:top w:val="nil"/>
                <w:left w:val="nil"/>
                <w:bottom w:val="nil"/>
                <w:right w:val="nil"/>
                <w:between w:val="nil"/>
              </w:pBdr>
              <w:spacing w:line="240" w:lineRule="auto"/>
              <w:ind w:left="405"/>
              <w:contextualSpacing/>
              <w:rPr>
                <w:sz w:val="20"/>
                <w:szCs w:val="20"/>
              </w:rPr>
            </w:pPr>
            <w:r>
              <w:rPr>
                <w:sz w:val="20"/>
                <w:szCs w:val="20"/>
              </w:rPr>
              <w:t>provides basic bibliographic information for all sources (e.g. in-text citations, author’s name and title listed)</w:t>
            </w:r>
          </w:p>
          <w:p w:rsidR="00DE42EB" w:rsidRDefault="00EF61B5">
            <w:pPr>
              <w:widowControl w:val="0"/>
              <w:numPr>
                <w:ilvl w:val="0"/>
                <w:numId w:val="5"/>
              </w:numPr>
              <w:pBdr>
                <w:top w:val="nil"/>
                <w:left w:val="nil"/>
                <w:bottom w:val="nil"/>
                <w:right w:val="nil"/>
                <w:between w:val="nil"/>
              </w:pBdr>
              <w:spacing w:line="240" w:lineRule="auto"/>
              <w:ind w:left="405"/>
              <w:contextualSpacing/>
              <w:rPr>
                <w:sz w:val="20"/>
                <w:szCs w:val="20"/>
              </w:rPr>
            </w:pPr>
            <w:r>
              <w:rPr>
                <w:sz w:val="20"/>
                <w:szCs w:val="20"/>
              </w:rPr>
              <w:t>no errors</w:t>
            </w:r>
          </w:p>
        </w:tc>
        <w:tc>
          <w:tcPr>
            <w:tcW w:w="1650"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1 criterion</w:t>
            </w:r>
          </w:p>
        </w:tc>
        <w:tc>
          <w:tcPr>
            <w:tcW w:w="1830"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2 criteria</w:t>
            </w:r>
          </w:p>
        </w:tc>
        <w:tc>
          <w:tcPr>
            <w:tcW w:w="1665"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all criteria</w:t>
            </w:r>
          </w:p>
        </w:tc>
      </w:tr>
      <w:tr w:rsidR="00DE42EB">
        <w:tc>
          <w:tcPr>
            <w:tcW w:w="1635" w:type="dxa"/>
            <w:shd w:val="clear" w:color="auto" w:fill="FF0000"/>
            <w:tcMar>
              <w:top w:w="100" w:type="dxa"/>
              <w:left w:w="100" w:type="dxa"/>
              <w:bottom w:w="100" w:type="dxa"/>
              <w:right w:w="100" w:type="dxa"/>
            </w:tcMar>
          </w:tcPr>
          <w:p w:rsidR="00DE42EB" w:rsidRDefault="00EF61B5">
            <w:pPr>
              <w:widowControl w:val="0"/>
              <w:pBdr>
                <w:top w:val="nil"/>
                <w:left w:val="nil"/>
                <w:bottom w:val="nil"/>
                <w:right w:val="nil"/>
                <w:between w:val="nil"/>
              </w:pBdr>
              <w:spacing w:line="240" w:lineRule="auto"/>
              <w:jc w:val="center"/>
              <w:rPr>
                <w:b/>
                <w:color w:val="FFFFFF"/>
                <w:sz w:val="24"/>
                <w:szCs w:val="24"/>
              </w:rPr>
            </w:pPr>
            <w:r>
              <w:rPr>
                <w:b/>
                <w:color w:val="FFFFFF"/>
                <w:sz w:val="24"/>
                <w:szCs w:val="24"/>
              </w:rPr>
              <w:t xml:space="preserve">Reasoning </w:t>
            </w:r>
          </w:p>
          <w:p w:rsidR="00DE42EB" w:rsidRDefault="00EF61B5">
            <w:pPr>
              <w:widowControl w:val="0"/>
              <w:pBdr>
                <w:top w:val="nil"/>
                <w:left w:val="nil"/>
                <w:bottom w:val="nil"/>
                <w:right w:val="nil"/>
                <w:between w:val="nil"/>
              </w:pBdr>
              <w:spacing w:line="240" w:lineRule="auto"/>
              <w:jc w:val="center"/>
              <w:rPr>
                <w:color w:val="FFFFFF"/>
                <w:sz w:val="20"/>
                <w:szCs w:val="20"/>
              </w:rPr>
            </w:pPr>
            <w:r>
              <w:rPr>
                <w:color w:val="FFFFFF"/>
                <w:sz w:val="20"/>
                <w:szCs w:val="20"/>
              </w:rPr>
              <w:t>(red)</w:t>
            </w:r>
          </w:p>
          <w:p w:rsidR="00DE42EB" w:rsidRDefault="00DE42EB">
            <w:pPr>
              <w:widowControl w:val="0"/>
              <w:pBdr>
                <w:top w:val="nil"/>
                <w:left w:val="nil"/>
                <w:bottom w:val="nil"/>
                <w:right w:val="nil"/>
                <w:between w:val="nil"/>
              </w:pBdr>
              <w:spacing w:line="240" w:lineRule="auto"/>
              <w:jc w:val="center"/>
              <w:rPr>
                <w:sz w:val="20"/>
                <w:szCs w:val="20"/>
              </w:rPr>
            </w:pPr>
          </w:p>
          <w:p w:rsidR="00DE42EB" w:rsidRDefault="00DE42EB">
            <w:pPr>
              <w:widowControl w:val="0"/>
              <w:pBdr>
                <w:top w:val="nil"/>
                <w:left w:val="nil"/>
                <w:bottom w:val="nil"/>
                <w:right w:val="nil"/>
                <w:between w:val="nil"/>
              </w:pBdr>
              <w:spacing w:line="240" w:lineRule="auto"/>
              <w:jc w:val="center"/>
              <w:rPr>
                <w:sz w:val="20"/>
                <w:szCs w:val="20"/>
              </w:rPr>
            </w:pPr>
          </w:p>
        </w:tc>
        <w:tc>
          <w:tcPr>
            <w:tcW w:w="4485" w:type="dxa"/>
            <w:shd w:val="clear" w:color="auto" w:fill="auto"/>
            <w:tcMar>
              <w:top w:w="100" w:type="dxa"/>
              <w:left w:w="100" w:type="dxa"/>
              <w:bottom w:w="100" w:type="dxa"/>
              <w:right w:w="100" w:type="dxa"/>
            </w:tcMar>
            <w:vAlign w:val="center"/>
          </w:tcPr>
          <w:p w:rsidR="00DE42EB" w:rsidRDefault="00EF61B5">
            <w:pPr>
              <w:widowControl w:val="0"/>
              <w:numPr>
                <w:ilvl w:val="0"/>
                <w:numId w:val="5"/>
              </w:numPr>
              <w:pBdr>
                <w:top w:val="nil"/>
                <w:left w:val="nil"/>
                <w:bottom w:val="nil"/>
                <w:right w:val="nil"/>
                <w:between w:val="nil"/>
              </w:pBdr>
              <w:spacing w:line="240" w:lineRule="auto"/>
              <w:ind w:left="405"/>
              <w:contextualSpacing/>
              <w:rPr>
                <w:sz w:val="20"/>
                <w:szCs w:val="20"/>
              </w:rPr>
            </w:pPr>
            <w:r>
              <w:rPr>
                <w:sz w:val="20"/>
                <w:szCs w:val="20"/>
              </w:rPr>
              <w:t>clear and organized reasoning</w:t>
            </w:r>
          </w:p>
          <w:p w:rsidR="00DE42EB" w:rsidRDefault="00EF61B5">
            <w:pPr>
              <w:widowControl w:val="0"/>
              <w:numPr>
                <w:ilvl w:val="0"/>
                <w:numId w:val="5"/>
              </w:numPr>
              <w:pBdr>
                <w:top w:val="nil"/>
                <w:left w:val="nil"/>
                <w:bottom w:val="nil"/>
                <w:right w:val="nil"/>
                <w:between w:val="nil"/>
              </w:pBdr>
              <w:spacing w:line="240" w:lineRule="auto"/>
              <w:ind w:left="405"/>
              <w:contextualSpacing/>
              <w:rPr>
                <w:sz w:val="20"/>
                <w:szCs w:val="20"/>
              </w:rPr>
            </w:pPr>
            <w:r>
              <w:rPr>
                <w:sz w:val="20"/>
                <w:szCs w:val="20"/>
              </w:rPr>
              <w:t>effectively uses transitional words, phrases, and clauses</w:t>
            </w:r>
          </w:p>
          <w:p w:rsidR="00DE42EB" w:rsidRDefault="00EF61B5">
            <w:pPr>
              <w:widowControl w:val="0"/>
              <w:numPr>
                <w:ilvl w:val="0"/>
                <w:numId w:val="5"/>
              </w:numPr>
              <w:pBdr>
                <w:top w:val="nil"/>
                <w:left w:val="nil"/>
                <w:bottom w:val="nil"/>
                <w:right w:val="nil"/>
                <w:between w:val="nil"/>
              </w:pBdr>
              <w:spacing w:line="240" w:lineRule="auto"/>
              <w:ind w:left="405"/>
              <w:contextualSpacing/>
              <w:rPr>
                <w:sz w:val="20"/>
                <w:szCs w:val="20"/>
              </w:rPr>
            </w:pPr>
            <w:r>
              <w:rPr>
                <w:sz w:val="20"/>
                <w:szCs w:val="20"/>
              </w:rPr>
              <w:t>clarifies the relationship among the claim, reasons, and evidence</w:t>
            </w:r>
          </w:p>
        </w:tc>
        <w:tc>
          <w:tcPr>
            <w:tcW w:w="1650"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1 criterion</w:t>
            </w:r>
          </w:p>
        </w:tc>
        <w:tc>
          <w:tcPr>
            <w:tcW w:w="1830"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2 criteria</w:t>
            </w:r>
          </w:p>
        </w:tc>
        <w:tc>
          <w:tcPr>
            <w:tcW w:w="1665"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all criteria</w:t>
            </w:r>
          </w:p>
        </w:tc>
      </w:tr>
      <w:tr w:rsidR="00DE42EB">
        <w:tc>
          <w:tcPr>
            <w:tcW w:w="1635" w:type="dxa"/>
            <w:shd w:val="clear" w:color="auto" w:fill="FFFF00"/>
            <w:tcMar>
              <w:top w:w="100" w:type="dxa"/>
              <w:left w:w="100" w:type="dxa"/>
              <w:bottom w:w="100" w:type="dxa"/>
              <w:right w:w="100" w:type="dxa"/>
            </w:tcMar>
          </w:tcPr>
          <w:p w:rsidR="00DE42EB" w:rsidRDefault="00EF61B5">
            <w:pPr>
              <w:widowControl w:val="0"/>
              <w:pBdr>
                <w:top w:val="nil"/>
                <w:left w:val="nil"/>
                <w:bottom w:val="nil"/>
                <w:right w:val="nil"/>
                <w:between w:val="nil"/>
              </w:pBdr>
              <w:spacing w:line="240" w:lineRule="auto"/>
              <w:jc w:val="center"/>
              <w:rPr>
                <w:b/>
                <w:sz w:val="24"/>
                <w:szCs w:val="24"/>
              </w:rPr>
            </w:pPr>
            <w:r>
              <w:rPr>
                <w:b/>
                <w:sz w:val="24"/>
                <w:szCs w:val="24"/>
              </w:rPr>
              <w:t>Evidence</w:t>
            </w:r>
          </w:p>
          <w:p w:rsidR="00DE42EB" w:rsidRDefault="00EF61B5">
            <w:pPr>
              <w:widowControl w:val="0"/>
              <w:pBdr>
                <w:top w:val="nil"/>
                <w:left w:val="nil"/>
                <w:bottom w:val="nil"/>
                <w:right w:val="nil"/>
                <w:between w:val="nil"/>
              </w:pBdr>
              <w:spacing w:line="240" w:lineRule="auto"/>
              <w:jc w:val="center"/>
              <w:rPr>
                <w:sz w:val="20"/>
                <w:szCs w:val="20"/>
              </w:rPr>
            </w:pPr>
            <w:r>
              <w:rPr>
                <w:sz w:val="20"/>
                <w:szCs w:val="20"/>
              </w:rPr>
              <w:t>(yellow)</w:t>
            </w:r>
          </w:p>
          <w:p w:rsidR="00DE42EB" w:rsidRDefault="00DE42EB">
            <w:pPr>
              <w:widowControl w:val="0"/>
              <w:pBdr>
                <w:top w:val="nil"/>
                <w:left w:val="nil"/>
                <w:bottom w:val="nil"/>
                <w:right w:val="nil"/>
                <w:between w:val="nil"/>
              </w:pBdr>
              <w:spacing w:line="240" w:lineRule="auto"/>
              <w:jc w:val="center"/>
              <w:rPr>
                <w:sz w:val="20"/>
                <w:szCs w:val="20"/>
              </w:rPr>
            </w:pPr>
          </w:p>
        </w:tc>
        <w:tc>
          <w:tcPr>
            <w:tcW w:w="4485" w:type="dxa"/>
            <w:shd w:val="clear" w:color="auto" w:fill="auto"/>
            <w:tcMar>
              <w:top w:w="100" w:type="dxa"/>
              <w:left w:w="100" w:type="dxa"/>
              <w:bottom w:w="100" w:type="dxa"/>
              <w:right w:w="100" w:type="dxa"/>
            </w:tcMar>
            <w:vAlign w:val="center"/>
          </w:tcPr>
          <w:p w:rsidR="00DE42EB" w:rsidRDefault="00EF61B5">
            <w:pPr>
              <w:widowControl w:val="0"/>
              <w:numPr>
                <w:ilvl w:val="0"/>
                <w:numId w:val="5"/>
              </w:numPr>
              <w:pBdr>
                <w:top w:val="nil"/>
                <w:left w:val="nil"/>
                <w:bottom w:val="nil"/>
                <w:right w:val="nil"/>
                <w:between w:val="nil"/>
              </w:pBdr>
              <w:spacing w:line="240" w:lineRule="auto"/>
              <w:ind w:left="405"/>
              <w:contextualSpacing/>
              <w:rPr>
                <w:sz w:val="20"/>
                <w:szCs w:val="20"/>
              </w:rPr>
            </w:pPr>
            <w:r>
              <w:rPr>
                <w:sz w:val="20"/>
                <w:szCs w:val="20"/>
              </w:rPr>
              <w:t>uses credible sources to strongly support the claim with the most relevant evidence</w:t>
            </w:r>
          </w:p>
          <w:p w:rsidR="00DE42EB" w:rsidRDefault="00EF61B5">
            <w:pPr>
              <w:widowControl w:val="0"/>
              <w:numPr>
                <w:ilvl w:val="0"/>
                <w:numId w:val="5"/>
              </w:numPr>
              <w:pBdr>
                <w:top w:val="nil"/>
                <w:left w:val="nil"/>
                <w:bottom w:val="nil"/>
                <w:right w:val="nil"/>
                <w:between w:val="nil"/>
              </w:pBdr>
              <w:spacing w:line="240" w:lineRule="auto"/>
              <w:ind w:left="405"/>
              <w:contextualSpacing/>
              <w:rPr>
                <w:sz w:val="20"/>
                <w:szCs w:val="20"/>
              </w:rPr>
            </w:pPr>
            <w:r>
              <w:rPr>
                <w:sz w:val="20"/>
                <w:szCs w:val="20"/>
              </w:rPr>
              <w:t>provides basic bibliographic information for all sources (e.g. in-text citations, author’s name and title listed)</w:t>
            </w:r>
          </w:p>
          <w:p w:rsidR="00DE42EB" w:rsidRDefault="00EF61B5">
            <w:pPr>
              <w:widowControl w:val="0"/>
              <w:numPr>
                <w:ilvl w:val="0"/>
                <w:numId w:val="5"/>
              </w:numPr>
              <w:pBdr>
                <w:top w:val="nil"/>
                <w:left w:val="nil"/>
                <w:bottom w:val="nil"/>
                <w:right w:val="nil"/>
                <w:between w:val="nil"/>
              </w:pBdr>
              <w:spacing w:line="240" w:lineRule="auto"/>
              <w:ind w:left="405"/>
              <w:contextualSpacing/>
              <w:rPr>
                <w:sz w:val="20"/>
                <w:szCs w:val="20"/>
              </w:rPr>
            </w:pPr>
            <w:r>
              <w:rPr>
                <w:sz w:val="20"/>
                <w:szCs w:val="20"/>
              </w:rPr>
              <w:t>no errors</w:t>
            </w:r>
          </w:p>
        </w:tc>
        <w:tc>
          <w:tcPr>
            <w:tcW w:w="1650"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1 criterion</w:t>
            </w:r>
          </w:p>
        </w:tc>
        <w:tc>
          <w:tcPr>
            <w:tcW w:w="1830"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2 criteria</w:t>
            </w:r>
          </w:p>
        </w:tc>
        <w:tc>
          <w:tcPr>
            <w:tcW w:w="1665"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all criteria</w:t>
            </w:r>
          </w:p>
        </w:tc>
      </w:tr>
      <w:tr w:rsidR="00DE42EB">
        <w:tc>
          <w:tcPr>
            <w:tcW w:w="1635" w:type="dxa"/>
            <w:shd w:val="clear" w:color="auto" w:fill="FF0000"/>
            <w:tcMar>
              <w:top w:w="100" w:type="dxa"/>
              <w:left w:w="100" w:type="dxa"/>
              <w:bottom w:w="100" w:type="dxa"/>
              <w:right w:w="100" w:type="dxa"/>
            </w:tcMar>
          </w:tcPr>
          <w:p w:rsidR="00DE42EB" w:rsidRDefault="00EF61B5">
            <w:pPr>
              <w:widowControl w:val="0"/>
              <w:pBdr>
                <w:top w:val="nil"/>
                <w:left w:val="nil"/>
                <w:bottom w:val="nil"/>
                <w:right w:val="nil"/>
                <w:between w:val="nil"/>
              </w:pBdr>
              <w:spacing w:line="240" w:lineRule="auto"/>
              <w:jc w:val="center"/>
              <w:rPr>
                <w:b/>
                <w:color w:val="FFFFFF"/>
                <w:sz w:val="24"/>
                <w:szCs w:val="24"/>
              </w:rPr>
            </w:pPr>
            <w:r>
              <w:rPr>
                <w:b/>
                <w:color w:val="FFFFFF"/>
                <w:sz w:val="24"/>
                <w:szCs w:val="24"/>
              </w:rPr>
              <w:t xml:space="preserve">Reasoning </w:t>
            </w:r>
          </w:p>
          <w:p w:rsidR="00DE42EB" w:rsidRDefault="00EF61B5">
            <w:pPr>
              <w:widowControl w:val="0"/>
              <w:pBdr>
                <w:top w:val="nil"/>
                <w:left w:val="nil"/>
                <w:bottom w:val="nil"/>
                <w:right w:val="nil"/>
                <w:between w:val="nil"/>
              </w:pBdr>
              <w:spacing w:line="240" w:lineRule="auto"/>
              <w:jc w:val="center"/>
              <w:rPr>
                <w:color w:val="FFFFFF"/>
                <w:sz w:val="20"/>
                <w:szCs w:val="20"/>
              </w:rPr>
            </w:pPr>
            <w:r>
              <w:rPr>
                <w:color w:val="FFFFFF"/>
                <w:sz w:val="20"/>
                <w:szCs w:val="20"/>
              </w:rPr>
              <w:t>(red)</w:t>
            </w:r>
          </w:p>
          <w:p w:rsidR="00DE42EB" w:rsidRDefault="00DE42EB">
            <w:pPr>
              <w:widowControl w:val="0"/>
              <w:pBdr>
                <w:top w:val="nil"/>
                <w:left w:val="nil"/>
                <w:bottom w:val="nil"/>
                <w:right w:val="nil"/>
                <w:between w:val="nil"/>
              </w:pBdr>
              <w:spacing w:line="240" w:lineRule="auto"/>
              <w:jc w:val="center"/>
              <w:rPr>
                <w:sz w:val="20"/>
                <w:szCs w:val="20"/>
              </w:rPr>
            </w:pPr>
          </w:p>
          <w:p w:rsidR="00DE42EB" w:rsidRDefault="00DE42EB">
            <w:pPr>
              <w:widowControl w:val="0"/>
              <w:pBdr>
                <w:top w:val="nil"/>
                <w:left w:val="nil"/>
                <w:bottom w:val="nil"/>
                <w:right w:val="nil"/>
                <w:between w:val="nil"/>
              </w:pBdr>
              <w:spacing w:line="240" w:lineRule="auto"/>
              <w:jc w:val="center"/>
              <w:rPr>
                <w:sz w:val="20"/>
                <w:szCs w:val="20"/>
              </w:rPr>
            </w:pPr>
          </w:p>
        </w:tc>
        <w:tc>
          <w:tcPr>
            <w:tcW w:w="4485" w:type="dxa"/>
            <w:shd w:val="clear" w:color="auto" w:fill="auto"/>
            <w:tcMar>
              <w:top w:w="100" w:type="dxa"/>
              <w:left w:w="100" w:type="dxa"/>
              <w:bottom w:w="100" w:type="dxa"/>
              <w:right w:w="100" w:type="dxa"/>
            </w:tcMar>
            <w:vAlign w:val="center"/>
          </w:tcPr>
          <w:p w:rsidR="00DE42EB" w:rsidRDefault="00EF61B5">
            <w:pPr>
              <w:widowControl w:val="0"/>
              <w:numPr>
                <w:ilvl w:val="0"/>
                <w:numId w:val="5"/>
              </w:numPr>
              <w:pBdr>
                <w:top w:val="nil"/>
                <w:left w:val="nil"/>
                <w:bottom w:val="nil"/>
                <w:right w:val="nil"/>
                <w:between w:val="nil"/>
              </w:pBdr>
              <w:spacing w:line="240" w:lineRule="auto"/>
              <w:ind w:left="405"/>
              <w:contextualSpacing/>
              <w:rPr>
                <w:sz w:val="20"/>
                <w:szCs w:val="20"/>
              </w:rPr>
            </w:pPr>
            <w:r>
              <w:rPr>
                <w:sz w:val="20"/>
                <w:szCs w:val="20"/>
              </w:rPr>
              <w:t>clear and organized reasoning</w:t>
            </w:r>
          </w:p>
          <w:p w:rsidR="00DE42EB" w:rsidRDefault="00EF61B5">
            <w:pPr>
              <w:widowControl w:val="0"/>
              <w:numPr>
                <w:ilvl w:val="0"/>
                <w:numId w:val="5"/>
              </w:numPr>
              <w:pBdr>
                <w:top w:val="nil"/>
                <w:left w:val="nil"/>
                <w:bottom w:val="nil"/>
                <w:right w:val="nil"/>
                <w:between w:val="nil"/>
              </w:pBdr>
              <w:spacing w:line="240" w:lineRule="auto"/>
              <w:ind w:left="405"/>
              <w:contextualSpacing/>
              <w:rPr>
                <w:sz w:val="20"/>
                <w:szCs w:val="20"/>
              </w:rPr>
            </w:pPr>
            <w:r>
              <w:rPr>
                <w:sz w:val="20"/>
                <w:szCs w:val="20"/>
              </w:rPr>
              <w:t>effectively uses transitional words, phrases, and clauses</w:t>
            </w:r>
          </w:p>
          <w:p w:rsidR="00DE42EB" w:rsidRDefault="00EF61B5">
            <w:pPr>
              <w:widowControl w:val="0"/>
              <w:numPr>
                <w:ilvl w:val="0"/>
                <w:numId w:val="5"/>
              </w:numPr>
              <w:pBdr>
                <w:top w:val="nil"/>
                <w:left w:val="nil"/>
                <w:bottom w:val="nil"/>
                <w:right w:val="nil"/>
                <w:between w:val="nil"/>
              </w:pBdr>
              <w:spacing w:line="240" w:lineRule="auto"/>
              <w:ind w:left="405"/>
              <w:contextualSpacing/>
              <w:rPr>
                <w:sz w:val="20"/>
                <w:szCs w:val="20"/>
              </w:rPr>
            </w:pPr>
            <w:r>
              <w:rPr>
                <w:sz w:val="20"/>
                <w:szCs w:val="20"/>
              </w:rPr>
              <w:t>clarifies the relationship among the claim, reasons, and evidence</w:t>
            </w:r>
          </w:p>
        </w:tc>
        <w:tc>
          <w:tcPr>
            <w:tcW w:w="1650"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1 criterion</w:t>
            </w:r>
          </w:p>
        </w:tc>
        <w:tc>
          <w:tcPr>
            <w:tcW w:w="1830"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2 criteria</w:t>
            </w:r>
          </w:p>
        </w:tc>
        <w:tc>
          <w:tcPr>
            <w:tcW w:w="1665"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all criteria</w:t>
            </w:r>
          </w:p>
        </w:tc>
      </w:tr>
      <w:tr w:rsidR="00DE42EB">
        <w:tc>
          <w:tcPr>
            <w:tcW w:w="1635" w:type="dxa"/>
            <w:shd w:val="clear" w:color="auto" w:fill="00FF00"/>
            <w:tcMar>
              <w:top w:w="100" w:type="dxa"/>
              <w:left w:w="100" w:type="dxa"/>
              <w:bottom w:w="100" w:type="dxa"/>
              <w:right w:w="100" w:type="dxa"/>
            </w:tcMar>
          </w:tcPr>
          <w:p w:rsidR="00DE42EB" w:rsidRDefault="00EF61B5">
            <w:pPr>
              <w:widowControl w:val="0"/>
              <w:pBdr>
                <w:top w:val="nil"/>
                <w:left w:val="nil"/>
                <w:bottom w:val="nil"/>
                <w:right w:val="nil"/>
                <w:between w:val="nil"/>
              </w:pBdr>
              <w:spacing w:line="240" w:lineRule="auto"/>
              <w:jc w:val="center"/>
              <w:rPr>
                <w:b/>
                <w:color w:val="FFFFFF"/>
                <w:sz w:val="24"/>
                <w:szCs w:val="24"/>
              </w:rPr>
            </w:pPr>
            <w:r>
              <w:rPr>
                <w:b/>
                <w:color w:val="FFFFFF"/>
                <w:sz w:val="24"/>
                <w:szCs w:val="24"/>
              </w:rPr>
              <w:t>Conclusion</w:t>
            </w:r>
          </w:p>
          <w:p w:rsidR="00DE42EB" w:rsidRDefault="00EF61B5">
            <w:pPr>
              <w:widowControl w:val="0"/>
              <w:pBdr>
                <w:top w:val="nil"/>
                <w:left w:val="nil"/>
                <w:bottom w:val="nil"/>
                <w:right w:val="nil"/>
                <w:between w:val="nil"/>
              </w:pBdr>
              <w:spacing w:line="240" w:lineRule="auto"/>
              <w:jc w:val="center"/>
              <w:rPr>
                <w:color w:val="FFFFFF"/>
                <w:sz w:val="20"/>
                <w:szCs w:val="20"/>
              </w:rPr>
            </w:pPr>
            <w:r>
              <w:rPr>
                <w:color w:val="FFFFFF"/>
                <w:sz w:val="20"/>
                <w:szCs w:val="20"/>
              </w:rPr>
              <w:t>(green)</w:t>
            </w:r>
          </w:p>
          <w:p w:rsidR="00DE42EB" w:rsidRDefault="00DE42EB">
            <w:pPr>
              <w:widowControl w:val="0"/>
              <w:pBdr>
                <w:top w:val="nil"/>
                <w:left w:val="nil"/>
                <w:bottom w:val="nil"/>
                <w:right w:val="nil"/>
                <w:between w:val="nil"/>
              </w:pBdr>
              <w:spacing w:line="240" w:lineRule="auto"/>
              <w:jc w:val="center"/>
              <w:rPr>
                <w:sz w:val="20"/>
                <w:szCs w:val="20"/>
              </w:rPr>
            </w:pPr>
          </w:p>
        </w:tc>
        <w:tc>
          <w:tcPr>
            <w:tcW w:w="4485"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ind w:left="45"/>
              <w:rPr>
                <w:sz w:val="20"/>
                <w:szCs w:val="20"/>
              </w:rPr>
            </w:pPr>
            <w:r>
              <w:rPr>
                <w:sz w:val="20"/>
                <w:szCs w:val="20"/>
              </w:rPr>
              <w:t>Provides a concluding statement that:</w:t>
            </w:r>
          </w:p>
          <w:p w:rsidR="00DE42EB" w:rsidRDefault="00EF61B5">
            <w:pPr>
              <w:widowControl w:val="0"/>
              <w:numPr>
                <w:ilvl w:val="0"/>
                <w:numId w:val="12"/>
              </w:numPr>
              <w:pBdr>
                <w:top w:val="nil"/>
                <w:left w:val="nil"/>
                <w:bottom w:val="nil"/>
                <w:right w:val="nil"/>
                <w:between w:val="nil"/>
              </w:pBdr>
              <w:spacing w:line="240" w:lineRule="auto"/>
              <w:ind w:left="405"/>
              <w:contextualSpacing/>
              <w:rPr>
                <w:sz w:val="20"/>
                <w:szCs w:val="20"/>
              </w:rPr>
            </w:pPr>
            <w:r>
              <w:rPr>
                <w:sz w:val="20"/>
                <w:szCs w:val="20"/>
              </w:rPr>
              <w:t>refers back to your initial claim</w:t>
            </w:r>
          </w:p>
          <w:p w:rsidR="00DE42EB" w:rsidRDefault="00EF61B5">
            <w:pPr>
              <w:widowControl w:val="0"/>
              <w:numPr>
                <w:ilvl w:val="0"/>
                <w:numId w:val="12"/>
              </w:numPr>
              <w:pBdr>
                <w:top w:val="nil"/>
                <w:left w:val="nil"/>
                <w:bottom w:val="nil"/>
                <w:right w:val="nil"/>
                <w:between w:val="nil"/>
              </w:pBdr>
              <w:spacing w:line="240" w:lineRule="auto"/>
              <w:ind w:left="405"/>
              <w:contextualSpacing/>
              <w:rPr>
                <w:sz w:val="20"/>
                <w:szCs w:val="20"/>
              </w:rPr>
            </w:pPr>
            <w:r>
              <w:rPr>
                <w:sz w:val="20"/>
                <w:szCs w:val="20"/>
              </w:rPr>
              <w:t>is NOT a copy of your topic sentence</w:t>
            </w:r>
          </w:p>
          <w:p w:rsidR="00DE42EB" w:rsidRDefault="00EF61B5">
            <w:pPr>
              <w:widowControl w:val="0"/>
              <w:numPr>
                <w:ilvl w:val="0"/>
                <w:numId w:val="12"/>
              </w:numPr>
              <w:pBdr>
                <w:top w:val="nil"/>
                <w:left w:val="nil"/>
                <w:bottom w:val="nil"/>
                <w:right w:val="nil"/>
                <w:between w:val="nil"/>
              </w:pBdr>
              <w:spacing w:line="240" w:lineRule="auto"/>
              <w:ind w:left="405"/>
              <w:contextualSpacing/>
              <w:rPr>
                <w:sz w:val="20"/>
                <w:szCs w:val="20"/>
              </w:rPr>
            </w:pPr>
            <w:r>
              <w:rPr>
                <w:sz w:val="20"/>
                <w:szCs w:val="20"/>
              </w:rPr>
              <w:t>makes mention of your evidence</w:t>
            </w:r>
          </w:p>
        </w:tc>
        <w:tc>
          <w:tcPr>
            <w:tcW w:w="1650"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1 criterion</w:t>
            </w:r>
          </w:p>
        </w:tc>
        <w:tc>
          <w:tcPr>
            <w:tcW w:w="1830"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2 criteria</w:t>
            </w:r>
          </w:p>
        </w:tc>
        <w:tc>
          <w:tcPr>
            <w:tcW w:w="1665"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all criteria</w:t>
            </w:r>
          </w:p>
        </w:tc>
      </w:tr>
      <w:tr w:rsidR="00DE42EB">
        <w:tc>
          <w:tcPr>
            <w:tcW w:w="1635" w:type="dxa"/>
            <w:shd w:val="clear" w:color="auto" w:fill="CCCCCC"/>
            <w:tcMar>
              <w:top w:w="100" w:type="dxa"/>
              <w:left w:w="100" w:type="dxa"/>
              <w:bottom w:w="100" w:type="dxa"/>
              <w:right w:w="100" w:type="dxa"/>
            </w:tcMar>
          </w:tcPr>
          <w:p w:rsidR="00DE42EB" w:rsidRDefault="00EF61B5">
            <w:pPr>
              <w:widowControl w:val="0"/>
              <w:pBdr>
                <w:top w:val="nil"/>
                <w:left w:val="nil"/>
                <w:bottom w:val="nil"/>
                <w:right w:val="nil"/>
                <w:between w:val="nil"/>
              </w:pBdr>
              <w:spacing w:line="240" w:lineRule="auto"/>
              <w:jc w:val="center"/>
              <w:rPr>
                <w:b/>
                <w:sz w:val="24"/>
                <w:szCs w:val="24"/>
              </w:rPr>
            </w:pPr>
            <w:r>
              <w:rPr>
                <w:b/>
                <w:sz w:val="24"/>
                <w:szCs w:val="24"/>
              </w:rPr>
              <w:t>Language</w:t>
            </w:r>
          </w:p>
        </w:tc>
        <w:tc>
          <w:tcPr>
            <w:tcW w:w="4485" w:type="dxa"/>
            <w:shd w:val="clear" w:color="auto" w:fill="auto"/>
            <w:tcMar>
              <w:top w:w="100" w:type="dxa"/>
              <w:left w:w="100" w:type="dxa"/>
              <w:bottom w:w="100" w:type="dxa"/>
              <w:right w:w="100" w:type="dxa"/>
            </w:tcMar>
            <w:vAlign w:val="center"/>
          </w:tcPr>
          <w:p w:rsidR="00DE42EB" w:rsidRDefault="00EF61B5">
            <w:pPr>
              <w:widowControl w:val="0"/>
              <w:numPr>
                <w:ilvl w:val="0"/>
                <w:numId w:val="11"/>
              </w:numPr>
              <w:pBdr>
                <w:top w:val="nil"/>
                <w:left w:val="nil"/>
                <w:bottom w:val="nil"/>
                <w:right w:val="nil"/>
                <w:between w:val="nil"/>
              </w:pBdr>
              <w:spacing w:line="240" w:lineRule="auto"/>
              <w:ind w:left="405"/>
              <w:contextualSpacing/>
              <w:rPr>
                <w:sz w:val="20"/>
                <w:szCs w:val="20"/>
              </w:rPr>
            </w:pPr>
            <w:r>
              <w:rPr>
                <w:sz w:val="20"/>
                <w:szCs w:val="20"/>
              </w:rPr>
              <w:t>establishes and maintains a style that is formal, sophisticated, and consistent</w:t>
            </w:r>
          </w:p>
          <w:p w:rsidR="00DE42EB" w:rsidRDefault="00EF61B5">
            <w:pPr>
              <w:widowControl w:val="0"/>
              <w:numPr>
                <w:ilvl w:val="0"/>
                <w:numId w:val="11"/>
              </w:numPr>
              <w:pBdr>
                <w:top w:val="nil"/>
                <w:left w:val="nil"/>
                <w:bottom w:val="nil"/>
                <w:right w:val="nil"/>
                <w:between w:val="nil"/>
              </w:pBdr>
              <w:spacing w:line="240" w:lineRule="auto"/>
              <w:ind w:left="405"/>
              <w:contextualSpacing/>
              <w:rPr>
                <w:sz w:val="20"/>
                <w:szCs w:val="20"/>
              </w:rPr>
            </w:pPr>
            <w:r>
              <w:rPr>
                <w:sz w:val="20"/>
                <w:szCs w:val="20"/>
              </w:rPr>
              <w:t>varies sentence structures, lengths, starters, and transitions</w:t>
            </w:r>
          </w:p>
          <w:p w:rsidR="00DE42EB" w:rsidRDefault="00EF61B5">
            <w:pPr>
              <w:widowControl w:val="0"/>
              <w:numPr>
                <w:ilvl w:val="0"/>
                <w:numId w:val="11"/>
              </w:numPr>
              <w:pBdr>
                <w:top w:val="nil"/>
                <w:left w:val="nil"/>
                <w:bottom w:val="nil"/>
                <w:right w:val="nil"/>
                <w:between w:val="nil"/>
              </w:pBdr>
              <w:spacing w:line="240" w:lineRule="auto"/>
              <w:ind w:left="405"/>
              <w:contextualSpacing/>
              <w:rPr>
                <w:sz w:val="20"/>
                <w:szCs w:val="20"/>
              </w:rPr>
            </w:pPr>
            <w:r>
              <w:rPr>
                <w:sz w:val="20"/>
                <w:szCs w:val="20"/>
              </w:rPr>
              <w:t>demonstrates command of the conventions of standard English with regards to capitalization, punctuation, and grammar</w:t>
            </w:r>
          </w:p>
        </w:tc>
        <w:tc>
          <w:tcPr>
            <w:tcW w:w="1650"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1 criterion</w:t>
            </w:r>
          </w:p>
        </w:tc>
        <w:tc>
          <w:tcPr>
            <w:tcW w:w="1830"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2 criteria</w:t>
            </w:r>
          </w:p>
        </w:tc>
        <w:tc>
          <w:tcPr>
            <w:tcW w:w="1665" w:type="dxa"/>
            <w:shd w:val="clear" w:color="auto" w:fill="auto"/>
            <w:tcMar>
              <w:top w:w="100" w:type="dxa"/>
              <w:left w:w="100" w:type="dxa"/>
              <w:bottom w:w="100" w:type="dxa"/>
              <w:right w:w="100" w:type="dxa"/>
            </w:tcMar>
            <w:vAlign w:val="center"/>
          </w:tcPr>
          <w:p w:rsidR="00DE42EB" w:rsidRDefault="00EF61B5">
            <w:pPr>
              <w:widowControl w:val="0"/>
              <w:pBdr>
                <w:top w:val="nil"/>
                <w:left w:val="nil"/>
                <w:bottom w:val="nil"/>
                <w:right w:val="nil"/>
                <w:between w:val="nil"/>
              </w:pBdr>
              <w:spacing w:line="240" w:lineRule="auto"/>
              <w:rPr>
                <w:sz w:val="20"/>
                <w:szCs w:val="20"/>
              </w:rPr>
            </w:pPr>
            <w:r>
              <w:rPr>
                <w:sz w:val="20"/>
                <w:szCs w:val="20"/>
              </w:rPr>
              <w:t>problem with all criteria</w:t>
            </w:r>
          </w:p>
        </w:tc>
      </w:tr>
    </w:tbl>
    <w:p w:rsidR="00DE42EB" w:rsidRDefault="00DE42EB">
      <w:pPr>
        <w:pBdr>
          <w:top w:val="nil"/>
          <w:left w:val="nil"/>
          <w:bottom w:val="nil"/>
          <w:right w:val="nil"/>
          <w:between w:val="nil"/>
        </w:pBdr>
        <w:jc w:val="center"/>
        <w:rPr>
          <w:rFonts w:ascii="Times New Roman" w:eastAsia="Times New Roman" w:hAnsi="Times New Roman" w:cs="Times New Roman"/>
          <w:b/>
          <w:sz w:val="28"/>
          <w:szCs w:val="28"/>
          <w:u w:val="single"/>
        </w:rPr>
      </w:pPr>
    </w:p>
    <w:p w:rsidR="00DE42EB" w:rsidRDefault="00DE42EB">
      <w:pPr>
        <w:pBdr>
          <w:top w:val="nil"/>
          <w:left w:val="nil"/>
          <w:bottom w:val="nil"/>
          <w:right w:val="nil"/>
          <w:between w:val="nil"/>
        </w:pBdr>
        <w:jc w:val="center"/>
        <w:rPr>
          <w:rFonts w:ascii="Times New Roman" w:eastAsia="Times New Roman" w:hAnsi="Times New Roman" w:cs="Times New Roman"/>
          <w:b/>
          <w:sz w:val="28"/>
          <w:szCs w:val="28"/>
          <w:u w:val="single"/>
        </w:rPr>
      </w:pPr>
    </w:p>
    <w:p w:rsidR="00DE42EB" w:rsidRDefault="00DE42EB">
      <w:pPr>
        <w:pBdr>
          <w:top w:val="nil"/>
          <w:left w:val="nil"/>
          <w:bottom w:val="nil"/>
          <w:right w:val="nil"/>
          <w:between w:val="nil"/>
        </w:pBdr>
        <w:jc w:val="center"/>
        <w:rPr>
          <w:rFonts w:ascii="Times New Roman" w:eastAsia="Times New Roman" w:hAnsi="Times New Roman" w:cs="Times New Roman"/>
          <w:b/>
          <w:sz w:val="28"/>
          <w:szCs w:val="28"/>
          <w:u w:val="single"/>
        </w:rPr>
      </w:pPr>
    </w:p>
    <w:p w:rsidR="00DE42EB" w:rsidRDefault="00DE42EB">
      <w:pPr>
        <w:pBdr>
          <w:top w:val="nil"/>
          <w:left w:val="nil"/>
          <w:bottom w:val="nil"/>
          <w:right w:val="nil"/>
          <w:between w:val="nil"/>
        </w:pBdr>
        <w:jc w:val="center"/>
        <w:rPr>
          <w:rFonts w:ascii="Times New Roman" w:eastAsia="Times New Roman" w:hAnsi="Times New Roman" w:cs="Times New Roman"/>
          <w:b/>
          <w:sz w:val="28"/>
          <w:szCs w:val="28"/>
          <w:u w:val="single"/>
        </w:rPr>
      </w:pPr>
    </w:p>
    <w:p w:rsidR="00DE42EB" w:rsidRDefault="00DE42EB">
      <w:pPr>
        <w:pBdr>
          <w:top w:val="nil"/>
          <w:left w:val="nil"/>
          <w:bottom w:val="nil"/>
          <w:right w:val="nil"/>
          <w:between w:val="nil"/>
        </w:pBdr>
        <w:jc w:val="center"/>
        <w:rPr>
          <w:rFonts w:ascii="Times New Roman" w:eastAsia="Times New Roman" w:hAnsi="Times New Roman" w:cs="Times New Roman"/>
          <w:b/>
          <w:sz w:val="28"/>
          <w:szCs w:val="28"/>
          <w:u w:val="single"/>
        </w:rPr>
      </w:pPr>
    </w:p>
    <w:p w:rsidR="00DE42EB" w:rsidRDefault="00DE42EB">
      <w:pPr>
        <w:pBdr>
          <w:top w:val="nil"/>
          <w:left w:val="nil"/>
          <w:bottom w:val="nil"/>
          <w:right w:val="nil"/>
          <w:between w:val="nil"/>
        </w:pBdr>
        <w:jc w:val="center"/>
        <w:rPr>
          <w:rFonts w:ascii="Times New Roman" w:eastAsia="Times New Roman" w:hAnsi="Times New Roman" w:cs="Times New Roman"/>
          <w:b/>
          <w:sz w:val="28"/>
          <w:szCs w:val="28"/>
          <w:u w:val="single"/>
        </w:rPr>
      </w:pPr>
    </w:p>
    <w:p w:rsidR="00EF61B5" w:rsidRDefault="00EF61B5">
      <w:pPr>
        <w:pBdr>
          <w:top w:val="nil"/>
          <w:left w:val="nil"/>
          <w:bottom w:val="nil"/>
          <w:right w:val="nil"/>
          <w:between w:val="nil"/>
        </w:pBdr>
        <w:jc w:val="center"/>
        <w:rPr>
          <w:rFonts w:ascii="Times New Roman" w:eastAsia="Times New Roman" w:hAnsi="Times New Roman" w:cs="Times New Roman"/>
          <w:b/>
          <w:sz w:val="28"/>
          <w:szCs w:val="28"/>
          <w:u w:val="single"/>
        </w:rPr>
      </w:pPr>
    </w:p>
    <w:p w:rsidR="00EF61B5" w:rsidRDefault="00EF61B5">
      <w:pPr>
        <w:pBdr>
          <w:top w:val="nil"/>
          <w:left w:val="nil"/>
          <w:bottom w:val="nil"/>
          <w:right w:val="nil"/>
          <w:between w:val="nil"/>
        </w:pBdr>
        <w:jc w:val="center"/>
        <w:rPr>
          <w:rFonts w:ascii="Times New Roman" w:eastAsia="Times New Roman" w:hAnsi="Times New Roman" w:cs="Times New Roman"/>
          <w:b/>
          <w:sz w:val="28"/>
          <w:szCs w:val="28"/>
          <w:u w:val="single"/>
        </w:rPr>
      </w:pPr>
    </w:p>
    <w:p w:rsidR="00DE42EB" w:rsidRDefault="00EF61B5">
      <w:pPr>
        <w:pBdr>
          <w:top w:val="nil"/>
          <w:left w:val="nil"/>
          <w:bottom w:val="nil"/>
          <w:right w:val="nil"/>
          <w:between w:val="nil"/>
        </w:pBd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Sentence Starters for Arguments</w:t>
      </w:r>
    </w:p>
    <w:p w:rsidR="00DE42EB" w:rsidRDefault="00DE42EB">
      <w:pPr>
        <w:pBdr>
          <w:top w:val="nil"/>
          <w:left w:val="nil"/>
          <w:bottom w:val="nil"/>
          <w:right w:val="nil"/>
          <w:between w:val="nil"/>
        </w:pBdr>
        <w:rPr>
          <w:rFonts w:ascii="Times New Roman" w:eastAsia="Times New Roman" w:hAnsi="Times New Roman" w:cs="Times New Roman"/>
          <w:sz w:val="24"/>
          <w:szCs w:val="24"/>
        </w:rPr>
      </w:pPr>
    </w:p>
    <w:p w:rsidR="00DE42EB" w:rsidRDefault="00EF61B5">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If you’re having some writer’s block, use these helpful starters to get you going on your way.</w:t>
      </w:r>
    </w:p>
    <w:p w:rsidR="00DE42EB" w:rsidRDefault="00DE42EB">
      <w:pPr>
        <w:pBdr>
          <w:top w:val="nil"/>
          <w:left w:val="nil"/>
          <w:bottom w:val="nil"/>
          <w:right w:val="nil"/>
          <w:between w:val="nil"/>
        </w:pBdr>
        <w:rPr>
          <w:rFonts w:ascii="Times New Roman" w:eastAsia="Times New Roman" w:hAnsi="Times New Roman" w:cs="Times New Roman"/>
          <w:sz w:val="24"/>
          <w:szCs w:val="24"/>
        </w:rPr>
      </w:pPr>
    </w:p>
    <w:p w:rsidR="00DE42EB" w:rsidRDefault="00EF61B5">
      <w:pPr>
        <w:pBdr>
          <w:top w:val="nil"/>
          <w:left w:val="nil"/>
          <w:bottom w:val="nil"/>
          <w:right w:val="nil"/>
          <w:between w:val="nil"/>
        </w:pBdr>
      </w:pPr>
      <w:r>
        <w:rPr>
          <w:b/>
          <w:sz w:val="24"/>
          <w:szCs w:val="24"/>
          <w:highlight w:val="cyan"/>
        </w:rPr>
        <w:t>Hook:</w:t>
      </w:r>
    </w:p>
    <w:p w:rsidR="00DE42EB" w:rsidRDefault="00EF61B5">
      <w:pPr>
        <w:pBdr>
          <w:top w:val="nil"/>
          <w:left w:val="nil"/>
          <w:bottom w:val="nil"/>
          <w:right w:val="nil"/>
          <w:between w:val="nil"/>
        </w:pBdr>
        <w:rPr>
          <w:b/>
          <w:i/>
          <w:sz w:val="24"/>
          <w:szCs w:val="24"/>
        </w:rPr>
      </w:pPr>
      <w:r>
        <w:rPr>
          <w:i/>
          <w:sz w:val="24"/>
          <w:szCs w:val="24"/>
        </w:rPr>
        <w:t>Grab the reader’s attention in a thought provoking and meaningful way with a story, a rhetorical question (re-phrased into sentence form), or a quotation.</w:t>
      </w:r>
    </w:p>
    <w:p w:rsidR="00DE42EB" w:rsidRDefault="00EF61B5">
      <w:pPr>
        <w:pBdr>
          <w:top w:val="nil"/>
          <w:left w:val="nil"/>
          <w:bottom w:val="nil"/>
          <w:right w:val="nil"/>
          <w:between w:val="nil"/>
        </w:pBdr>
        <w:rPr>
          <w:b/>
          <w:sz w:val="24"/>
          <w:szCs w:val="24"/>
          <w:highlight w:val="green"/>
        </w:rPr>
      </w:pPr>
      <w:r>
        <w:rPr>
          <w:b/>
          <w:sz w:val="24"/>
          <w:szCs w:val="24"/>
          <w:highlight w:val="green"/>
        </w:rPr>
        <w:t xml:space="preserve"> </w:t>
      </w:r>
    </w:p>
    <w:p w:rsidR="00DE42EB" w:rsidRDefault="00EF61B5">
      <w:pPr>
        <w:pBdr>
          <w:top w:val="nil"/>
          <w:left w:val="nil"/>
          <w:bottom w:val="nil"/>
          <w:right w:val="nil"/>
          <w:between w:val="nil"/>
        </w:pBdr>
        <w:rPr>
          <w:b/>
          <w:sz w:val="24"/>
          <w:szCs w:val="24"/>
          <w:highlight w:val="green"/>
        </w:rPr>
      </w:pPr>
      <w:r>
        <w:rPr>
          <w:b/>
          <w:sz w:val="24"/>
          <w:szCs w:val="24"/>
          <w:highlight w:val="green"/>
        </w:rPr>
        <w:t>Claim (Topic Sentence):</w:t>
      </w:r>
    </w:p>
    <w:p w:rsidR="00DE42EB" w:rsidRDefault="00EF61B5">
      <w:pPr>
        <w:numPr>
          <w:ilvl w:val="0"/>
          <w:numId w:val="1"/>
        </w:numPr>
        <w:pBdr>
          <w:top w:val="nil"/>
          <w:left w:val="nil"/>
          <w:bottom w:val="nil"/>
          <w:right w:val="nil"/>
          <w:between w:val="nil"/>
        </w:pBdr>
        <w:rPr>
          <w:sz w:val="24"/>
          <w:szCs w:val="24"/>
        </w:rPr>
      </w:pPr>
      <w:r>
        <w:rPr>
          <w:sz w:val="24"/>
          <w:szCs w:val="24"/>
        </w:rPr>
        <w:t xml:space="preserve">After reading </w:t>
      </w:r>
      <w:r>
        <w:rPr>
          <w:i/>
          <w:sz w:val="24"/>
          <w:szCs w:val="24"/>
        </w:rPr>
        <w:t xml:space="preserve">(title of article), </w:t>
      </w:r>
      <w:r>
        <w:rPr>
          <w:sz w:val="24"/>
          <w:szCs w:val="24"/>
        </w:rPr>
        <w:t xml:space="preserve">many would undoubtedly argue that </w:t>
      </w:r>
      <w:r>
        <w:rPr>
          <w:i/>
          <w:sz w:val="24"/>
          <w:szCs w:val="24"/>
        </w:rPr>
        <w:t>(state your claim)</w:t>
      </w:r>
      <w:r>
        <w:rPr>
          <w:sz w:val="24"/>
          <w:szCs w:val="24"/>
        </w:rPr>
        <w:t>.</w:t>
      </w:r>
    </w:p>
    <w:p w:rsidR="00DE42EB" w:rsidRDefault="00EF61B5">
      <w:pPr>
        <w:pBdr>
          <w:top w:val="nil"/>
          <w:left w:val="nil"/>
          <w:bottom w:val="nil"/>
          <w:right w:val="nil"/>
          <w:between w:val="nil"/>
        </w:pBdr>
        <w:rPr>
          <w:b/>
          <w:sz w:val="24"/>
          <w:szCs w:val="24"/>
          <w:highlight w:val="yellow"/>
        </w:rPr>
      </w:pPr>
      <w:r>
        <w:rPr>
          <w:b/>
          <w:sz w:val="24"/>
          <w:szCs w:val="24"/>
          <w:highlight w:val="yellow"/>
        </w:rPr>
        <w:t xml:space="preserve"> </w:t>
      </w:r>
    </w:p>
    <w:p w:rsidR="00DE42EB" w:rsidRDefault="00EF61B5">
      <w:pPr>
        <w:pBdr>
          <w:top w:val="nil"/>
          <w:left w:val="nil"/>
          <w:bottom w:val="nil"/>
          <w:right w:val="nil"/>
          <w:between w:val="nil"/>
        </w:pBdr>
        <w:rPr>
          <w:b/>
          <w:sz w:val="24"/>
          <w:szCs w:val="24"/>
        </w:rPr>
      </w:pPr>
      <w:r>
        <w:rPr>
          <w:b/>
          <w:sz w:val="24"/>
          <w:szCs w:val="24"/>
          <w:highlight w:val="yellow"/>
        </w:rPr>
        <w:t>Evidence</w:t>
      </w:r>
      <w:r>
        <w:rPr>
          <w:b/>
          <w:sz w:val="24"/>
          <w:szCs w:val="24"/>
        </w:rPr>
        <w:t>:</w:t>
      </w:r>
    </w:p>
    <w:p w:rsidR="00DE42EB" w:rsidRDefault="00EF61B5">
      <w:pPr>
        <w:numPr>
          <w:ilvl w:val="0"/>
          <w:numId w:val="9"/>
        </w:numPr>
        <w:pBdr>
          <w:top w:val="nil"/>
          <w:left w:val="nil"/>
          <w:bottom w:val="nil"/>
          <w:right w:val="nil"/>
          <w:between w:val="nil"/>
        </w:pBdr>
        <w:contextualSpacing/>
        <w:rPr>
          <w:sz w:val="24"/>
          <w:szCs w:val="24"/>
        </w:rPr>
      </w:pPr>
      <w:r>
        <w:rPr>
          <w:sz w:val="24"/>
          <w:szCs w:val="24"/>
        </w:rPr>
        <w:t>The evidence that supports this claim states “</w:t>
      </w:r>
      <w:r>
        <w:rPr>
          <w:i/>
          <w:sz w:val="24"/>
          <w:szCs w:val="24"/>
        </w:rPr>
        <w:t>(direct quote)</w:t>
      </w:r>
      <w:r>
        <w:rPr>
          <w:sz w:val="24"/>
          <w:szCs w:val="24"/>
        </w:rPr>
        <w:t>”</w:t>
      </w:r>
    </w:p>
    <w:p w:rsidR="00DE42EB" w:rsidRDefault="00EF61B5">
      <w:pPr>
        <w:numPr>
          <w:ilvl w:val="0"/>
          <w:numId w:val="9"/>
        </w:numPr>
        <w:pBdr>
          <w:top w:val="nil"/>
          <w:left w:val="nil"/>
          <w:bottom w:val="nil"/>
          <w:right w:val="nil"/>
          <w:between w:val="nil"/>
        </w:pBdr>
        <w:contextualSpacing/>
        <w:rPr>
          <w:sz w:val="24"/>
          <w:szCs w:val="24"/>
        </w:rPr>
      </w:pPr>
      <w:r>
        <w:rPr>
          <w:sz w:val="24"/>
          <w:szCs w:val="24"/>
        </w:rPr>
        <w:t>According to the article “</w:t>
      </w:r>
      <w:r>
        <w:rPr>
          <w:i/>
          <w:sz w:val="24"/>
          <w:szCs w:val="24"/>
        </w:rPr>
        <w:t>(article title)</w:t>
      </w:r>
      <w:r>
        <w:rPr>
          <w:sz w:val="24"/>
          <w:szCs w:val="24"/>
        </w:rPr>
        <w:t>,” the author states “</w:t>
      </w:r>
      <w:r>
        <w:rPr>
          <w:i/>
          <w:sz w:val="24"/>
          <w:szCs w:val="24"/>
        </w:rPr>
        <w:t>(direct quote)</w:t>
      </w:r>
      <w:r>
        <w:rPr>
          <w:sz w:val="24"/>
          <w:szCs w:val="24"/>
        </w:rPr>
        <w:t>.”</w:t>
      </w:r>
    </w:p>
    <w:p w:rsidR="00DE42EB" w:rsidRDefault="00EF61B5">
      <w:pPr>
        <w:numPr>
          <w:ilvl w:val="0"/>
          <w:numId w:val="9"/>
        </w:numPr>
        <w:pBdr>
          <w:top w:val="nil"/>
          <w:left w:val="nil"/>
          <w:bottom w:val="nil"/>
          <w:right w:val="nil"/>
          <w:between w:val="nil"/>
        </w:pBdr>
        <w:contextualSpacing/>
        <w:rPr>
          <w:sz w:val="24"/>
          <w:szCs w:val="24"/>
        </w:rPr>
      </w:pPr>
      <w:r>
        <w:rPr>
          <w:sz w:val="24"/>
          <w:szCs w:val="24"/>
        </w:rPr>
        <w:t>For example, “</w:t>
      </w:r>
      <w:r>
        <w:rPr>
          <w:i/>
          <w:sz w:val="24"/>
          <w:szCs w:val="24"/>
        </w:rPr>
        <w:t>(direct quote)</w:t>
      </w:r>
      <w:r>
        <w:rPr>
          <w:sz w:val="24"/>
          <w:szCs w:val="24"/>
        </w:rPr>
        <w:t>”</w:t>
      </w:r>
    </w:p>
    <w:p w:rsidR="00DE42EB" w:rsidRDefault="00EF61B5">
      <w:pPr>
        <w:numPr>
          <w:ilvl w:val="0"/>
          <w:numId w:val="9"/>
        </w:numPr>
        <w:pBdr>
          <w:top w:val="nil"/>
          <w:left w:val="nil"/>
          <w:bottom w:val="nil"/>
          <w:right w:val="nil"/>
          <w:between w:val="nil"/>
        </w:pBdr>
        <w:contextualSpacing/>
        <w:rPr>
          <w:sz w:val="24"/>
          <w:szCs w:val="24"/>
        </w:rPr>
      </w:pPr>
      <w:r>
        <w:rPr>
          <w:sz w:val="24"/>
          <w:szCs w:val="24"/>
        </w:rPr>
        <w:t>Another piece of evidence states “</w:t>
      </w:r>
      <w:r>
        <w:rPr>
          <w:i/>
          <w:sz w:val="24"/>
          <w:szCs w:val="24"/>
        </w:rPr>
        <w:t>(direct quote)</w:t>
      </w:r>
      <w:r>
        <w:rPr>
          <w:sz w:val="24"/>
          <w:szCs w:val="24"/>
        </w:rPr>
        <w:t>”</w:t>
      </w:r>
    </w:p>
    <w:p w:rsidR="00DE42EB" w:rsidRDefault="00EF61B5">
      <w:pPr>
        <w:numPr>
          <w:ilvl w:val="0"/>
          <w:numId w:val="9"/>
        </w:numPr>
        <w:pBdr>
          <w:top w:val="nil"/>
          <w:left w:val="nil"/>
          <w:bottom w:val="nil"/>
          <w:right w:val="nil"/>
          <w:between w:val="nil"/>
        </w:pBdr>
        <w:contextualSpacing/>
        <w:rPr>
          <w:sz w:val="24"/>
          <w:szCs w:val="24"/>
        </w:rPr>
      </w:pPr>
      <w:r>
        <w:rPr>
          <w:sz w:val="24"/>
          <w:szCs w:val="24"/>
        </w:rPr>
        <w:t>“(</w:t>
      </w:r>
      <w:proofErr w:type="gramStart"/>
      <w:r>
        <w:rPr>
          <w:i/>
          <w:sz w:val="24"/>
          <w:szCs w:val="24"/>
        </w:rPr>
        <w:t>another</w:t>
      </w:r>
      <w:proofErr w:type="gramEnd"/>
      <w:r>
        <w:rPr>
          <w:i/>
          <w:sz w:val="24"/>
          <w:szCs w:val="24"/>
        </w:rPr>
        <w:t xml:space="preserve"> direct quote to support your previous yellow</w:t>
      </w:r>
      <w:r>
        <w:rPr>
          <w:sz w:val="24"/>
          <w:szCs w:val="24"/>
        </w:rPr>
        <w:t>)” also maintains that (</w:t>
      </w:r>
      <w:r>
        <w:rPr>
          <w:i/>
          <w:sz w:val="24"/>
          <w:szCs w:val="24"/>
        </w:rPr>
        <w:t>your claim</w:t>
      </w:r>
      <w:r>
        <w:rPr>
          <w:sz w:val="24"/>
          <w:szCs w:val="24"/>
        </w:rPr>
        <w:t>).</w:t>
      </w:r>
    </w:p>
    <w:p w:rsidR="00DE42EB" w:rsidRDefault="00EF61B5">
      <w:pPr>
        <w:numPr>
          <w:ilvl w:val="0"/>
          <w:numId w:val="9"/>
        </w:numPr>
        <w:pBdr>
          <w:top w:val="nil"/>
          <w:left w:val="nil"/>
          <w:bottom w:val="nil"/>
          <w:right w:val="nil"/>
          <w:between w:val="nil"/>
        </w:pBdr>
        <w:contextualSpacing/>
        <w:rPr>
          <w:sz w:val="24"/>
          <w:szCs w:val="24"/>
        </w:rPr>
      </w:pPr>
      <w:r>
        <w:rPr>
          <w:sz w:val="24"/>
          <w:szCs w:val="24"/>
        </w:rPr>
        <w:t>In addition, “</w:t>
      </w:r>
      <w:r>
        <w:rPr>
          <w:i/>
          <w:sz w:val="24"/>
          <w:szCs w:val="24"/>
        </w:rPr>
        <w:t>(direct quote)</w:t>
      </w:r>
      <w:r>
        <w:rPr>
          <w:sz w:val="24"/>
          <w:szCs w:val="24"/>
        </w:rPr>
        <w:t>”</w:t>
      </w:r>
    </w:p>
    <w:p w:rsidR="00DE42EB" w:rsidRDefault="00EF61B5">
      <w:pPr>
        <w:pBdr>
          <w:top w:val="nil"/>
          <w:left w:val="nil"/>
          <w:bottom w:val="nil"/>
          <w:right w:val="nil"/>
          <w:between w:val="nil"/>
        </w:pBdr>
        <w:rPr>
          <w:sz w:val="24"/>
          <w:szCs w:val="24"/>
        </w:rPr>
      </w:pPr>
      <w:r>
        <w:rPr>
          <w:sz w:val="24"/>
          <w:szCs w:val="24"/>
        </w:rPr>
        <w:t xml:space="preserve"> </w:t>
      </w:r>
    </w:p>
    <w:p w:rsidR="00DE42EB" w:rsidRDefault="00EF61B5">
      <w:pPr>
        <w:pBdr>
          <w:top w:val="nil"/>
          <w:left w:val="nil"/>
          <w:bottom w:val="nil"/>
          <w:right w:val="nil"/>
          <w:between w:val="nil"/>
        </w:pBdr>
        <w:rPr>
          <w:b/>
          <w:sz w:val="24"/>
          <w:szCs w:val="24"/>
        </w:rPr>
      </w:pPr>
      <w:r>
        <w:rPr>
          <w:b/>
          <w:color w:val="FFFFFF"/>
          <w:sz w:val="24"/>
          <w:szCs w:val="24"/>
          <w:highlight w:val="red"/>
        </w:rPr>
        <w:t>Reasoning</w:t>
      </w:r>
      <w:r>
        <w:rPr>
          <w:b/>
          <w:sz w:val="24"/>
          <w:szCs w:val="24"/>
        </w:rPr>
        <w:t>:</w:t>
      </w:r>
    </w:p>
    <w:p w:rsidR="00DE42EB" w:rsidRDefault="00EF61B5">
      <w:pPr>
        <w:numPr>
          <w:ilvl w:val="0"/>
          <w:numId w:val="10"/>
        </w:numPr>
        <w:pBdr>
          <w:top w:val="nil"/>
          <w:left w:val="nil"/>
          <w:bottom w:val="nil"/>
          <w:right w:val="nil"/>
          <w:between w:val="nil"/>
        </w:pBdr>
        <w:contextualSpacing/>
        <w:rPr>
          <w:sz w:val="24"/>
          <w:szCs w:val="24"/>
        </w:rPr>
      </w:pPr>
      <w:r>
        <w:rPr>
          <w:sz w:val="24"/>
          <w:szCs w:val="24"/>
        </w:rPr>
        <w:t xml:space="preserve">This demonstrates </w:t>
      </w:r>
      <w:r>
        <w:rPr>
          <w:i/>
          <w:sz w:val="24"/>
          <w:szCs w:val="24"/>
        </w:rPr>
        <w:t>(your claim)</w:t>
      </w:r>
      <w:r>
        <w:rPr>
          <w:sz w:val="24"/>
          <w:szCs w:val="24"/>
        </w:rPr>
        <w:t xml:space="preserve"> because…</w:t>
      </w:r>
    </w:p>
    <w:p w:rsidR="00DE42EB" w:rsidRDefault="00EF61B5">
      <w:pPr>
        <w:numPr>
          <w:ilvl w:val="0"/>
          <w:numId w:val="10"/>
        </w:numPr>
        <w:pBdr>
          <w:top w:val="nil"/>
          <w:left w:val="nil"/>
          <w:bottom w:val="nil"/>
          <w:right w:val="nil"/>
          <w:between w:val="nil"/>
        </w:pBdr>
        <w:contextualSpacing/>
        <w:rPr>
          <w:sz w:val="24"/>
          <w:szCs w:val="24"/>
        </w:rPr>
      </w:pPr>
      <w:r>
        <w:rPr>
          <w:sz w:val="24"/>
          <w:szCs w:val="24"/>
        </w:rPr>
        <w:t xml:space="preserve">This evidence sustains that </w:t>
      </w:r>
      <w:r>
        <w:rPr>
          <w:i/>
          <w:sz w:val="24"/>
          <w:szCs w:val="24"/>
        </w:rPr>
        <w:t>(your claim)</w:t>
      </w:r>
      <w:r>
        <w:rPr>
          <w:sz w:val="24"/>
          <w:szCs w:val="24"/>
        </w:rPr>
        <w:t xml:space="preserve"> because...</w:t>
      </w:r>
    </w:p>
    <w:p w:rsidR="00DE42EB" w:rsidRDefault="00EF61B5">
      <w:pPr>
        <w:numPr>
          <w:ilvl w:val="0"/>
          <w:numId w:val="10"/>
        </w:numPr>
        <w:pBdr>
          <w:top w:val="nil"/>
          <w:left w:val="nil"/>
          <w:bottom w:val="nil"/>
          <w:right w:val="nil"/>
          <w:between w:val="nil"/>
        </w:pBdr>
        <w:contextualSpacing/>
        <w:rPr>
          <w:sz w:val="24"/>
          <w:szCs w:val="24"/>
        </w:rPr>
      </w:pPr>
      <w:r>
        <w:rPr>
          <w:sz w:val="24"/>
          <w:szCs w:val="24"/>
        </w:rPr>
        <w:t xml:space="preserve">This displays </w:t>
      </w:r>
      <w:r>
        <w:rPr>
          <w:i/>
          <w:sz w:val="24"/>
          <w:szCs w:val="24"/>
        </w:rPr>
        <w:t>(your claim)</w:t>
      </w:r>
      <w:r>
        <w:rPr>
          <w:sz w:val="24"/>
          <w:szCs w:val="24"/>
        </w:rPr>
        <w:t xml:space="preserve"> because…</w:t>
      </w:r>
    </w:p>
    <w:p w:rsidR="00DE42EB" w:rsidRDefault="00EF61B5">
      <w:pPr>
        <w:numPr>
          <w:ilvl w:val="0"/>
          <w:numId w:val="10"/>
        </w:numPr>
        <w:pBdr>
          <w:top w:val="nil"/>
          <w:left w:val="nil"/>
          <w:bottom w:val="nil"/>
          <w:right w:val="nil"/>
          <w:between w:val="nil"/>
        </w:pBdr>
        <w:contextualSpacing/>
        <w:rPr>
          <w:sz w:val="24"/>
          <w:szCs w:val="24"/>
        </w:rPr>
      </w:pPr>
      <w:r>
        <w:rPr>
          <w:sz w:val="24"/>
          <w:szCs w:val="24"/>
        </w:rPr>
        <w:t>This means that…</w:t>
      </w:r>
    </w:p>
    <w:p w:rsidR="00DE42EB" w:rsidRDefault="00EF61B5">
      <w:pPr>
        <w:numPr>
          <w:ilvl w:val="0"/>
          <w:numId w:val="10"/>
        </w:numPr>
        <w:pBdr>
          <w:top w:val="nil"/>
          <w:left w:val="nil"/>
          <w:bottom w:val="nil"/>
          <w:right w:val="nil"/>
          <w:between w:val="nil"/>
        </w:pBdr>
        <w:contextualSpacing/>
        <w:rPr>
          <w:sz w:val="24"/>
          <w:szCs w:val="24"/>
        </w:rPr>
      </w:pPr>
      <w:r>
        <w:rPr>
          <w:sz w:val="24"/>
          <w:szCs w:val="24"/>
        </w:rPr>
        <w:t>Therefore…</w:t>
      </w:r>
    </w:p>
    <w:p w:rsidR="00DE42EB" w:rsidRDefault="00EF61B5">
      <w:pPr>
        <w:numPr>
          <w:ilvl w:val="0"/>
          <w:numId w:val="10"/>
        </w:numPr>
        <w:pBdr>
          <w:top w:val="nil"/>
          <w:left w:val="nil"/>
          <w:bottom w:val="nil"/>
          <w:right w:val="nil"/>
          <w:between w:val="nil"/>
        </w:pBdr>
        <w:contextualSpacing/>
        <w:rPr>
          <w:sz w:val="24"/>
          <w:szCs w:val="24"/>
        </w:rPr>
      </w:pPr>
      <w:r>
        <w:rPr>
          <w:sz w:val="24"/>
          <w:szCs w:val="24"/>
        </w:rPr>
        <w:t>Based on the evidence, it can be concluded that…</w:t>
      </w:r>
    </w:p>
    <w:p w:rsidR="00DE42EB" w:rsidRDefault="00EF61B5">
      <w:pPr>
        <w:pBdr>
          <w:top w:val="nil"/>
          <w:left w:val="nil"/>
          <w:bottom w:val="nil"/>
          <w:right w:val="nil"/>
          <w:between w:val="nil"/>
        </w:pBdr>
        <w:rPr>
          <w:sz w:val="24"/>
          <w:szCs w:val="24"/>
        </w:rPr>
      </w:pPr>
      <w:r>
        <w:rPr>
          <w:sz w:val="24"/>
          <w:szCs w:val="24"/>
        </w:rPr>
        <w:t xml:space="preserve"> </w:t>
      </w:r>
    </w:p>
    <w:p w:rsidR="00DE42EB" w:rsidRDefault="00EF61B5">
      <w:pPr>
        <w:pBdr>
          <w:top w:val="nil"/>
          <w:left w:val="nil"/>
          <w:bottom w:val="nil"/>
          <w:right w:val="nil"/>
          <w:between w:val="nil"/>
        </w:pBdr>
        <w:rPr>
          <w:b/>
          <w:sz w:val="24"/>
          <w:szCs w:val="24"/>
          <w:highlight w:val="green"/>
        </w:rPr>
      </w:pPr>
      <w:r>
        <w:rPr>
          <w:b/>
          <w:sz w:val="24"/>
          <w:szCs w:val="24"/>
          <w:highlight w:val="green"/>
        </w:rPr>
        <w:t>Conclusion Sentence:</w:t>
      </w:r>
    </w:p>
    <w:p w:rsidR="00DE42EB" w:rsidRDefault="00EF61B5">
      <w:pPr>
        <w:numPr>
          <w:ilvl w:val="0"/>
          <w:numId w:val="2"/>
        </w:numPr>
        <w:pBdr>
          <w:top w:val="nil"/>
          <w:left w:val="nil"/>
          <w:bottom w:val="nil"/>
          <w:right w:val="nil"/>
          <w:between w:val="nil"/>
        </w:pBdr>
        <w:contextualSpacing/>
        <w:rPr>
          <w:sz w:val="24"/>
          <w:szCs w:val="24"/>
        </w:rPr>
      </w:pPr>
      <w:r>
        <w:rPr>
          <w:sz w:val="24"/>
          <w:szCs w:val="24"/>
        </w:rPr>
        <w:t xml:space="preserve">For </w:t>
      </w:r>
      <w:r>
        <w:rPr>
          <w:i/>
          <w:sz w:val="24"/>
          <w:szCs w:val="24"/>
        </w:rPr>
        <w:t xml:space="preserve">(reason 1) </w:t>
      </w:r>
      <w:r>
        <w:rPr>
          <w:sz w:val="24"/>
          <w:szCs w:val="24"/>
        </w:rPr>
        <w:t xml:space="preserve">and </w:t>
      </w:r>
      <w:r>
        <w:rPr>
          <w:i/>
          <w:sz w:val="24"/>
          <w:szCs w:val="24"/>
        </w:rPr>
        <w:t>(reason 2)</w:t>
      </w:r>
      <w:r>
        <w:rPr>
          <w:sz w:val="24"/>
          <w:szCs w:val="24"/>
        </w:rPr>
        <w:t xml:space="preserve">, </w:t>
      </w:r>
      <w:r>
        <w:rPr>
          <w:i/>
          <w:sz w:val="24"/>
          <w:szCs w:val="24"/>
        </w:rPr>
        <w:t>(the claim)</w:t>
      </w:r>
      <w:r>
        <w:rPr>
          <w:sz w:val="24"/>
          <w:szCs w:val="24"/>
        </w:rPr>
        <w:t xml:space="preserve"> is completely justified.</w:t>
      </w:r>
    </w:p>
    <w:p w:rsidR="00DE42EB" w:rsidRDefault="00DE42EB">
      <w:pPr>
        <w:pBdr>
          <w:top w:val="nil"/>
          <w:left w:val="nil"/>
          <w:bottom w:val="nil"/>
          <w:right w:val="nil"/>
          <w:between w:val="nil"/>
        </w:pBdr>
        <w:rPr>
          <w:sz w:val="24"/>
          <w:szCs w:val="24"/>
        </w:rPr>
      </w:pPr>
    </w:p>
    <w:p w:rsidR="00DE42EB" w:rsidRDefault="00EF61B5">
      <w:pPr>
        <w:pBdr>
          <w:top w:val="nil"/>
          <w:left w:val="nil"/>
          <w:bottom w:val="nil"/>
          <w:right w:val="nil"/>
          <w:between w:val="nil"/>
        </w:pBdr>
        <w:rPr>
          <w:sz w:val="24"/>
          <w:szCs w:val="24"/>
        </w:rPr>
      </w:pPr>
      <w:r>
        <w:br w:type="page"/>
      </w:r>
    </w:p>
    <w:p w:rsidR="00DE42EB" w:rsidRDefault="00EF61B5">
      <w:pPr>
        <w:pBdr>
          <w:top w:val="nil"/>
          <w:left w:val="nil"/>
          <w:bottom w:val="nil"/>
          <w:right w:val="nil"/>
          <w:between w:val="nil"/>
        </w:pBd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Transitions</w:t>
      </w:r>
    </w:p>
    <w:p w:rsidR="00DE42EB" w:rsidRDefault="00DE42EB">
      <w:pPr>
        <w:pBdr>
          <w:top w:val="nil"/>
          <w:left w:val="nil"/>
          <w:bottom w:val="nil"/>
          <w:right w:val="nil"/>
          <w:between w:val="nil"/>
        </w:pBdr>
        <w:rPr>
          <w:rFonts w:ascii="Times New Roman" w:eastAsia="Times New Roman" w:hAnsi="Times New Roman" w:cs="Times New Roman"/>
          <w:sz w:val="24"/>
          <w:szCs w:val="24"/>
        </w:rPr>
      </w:pPr>
    </w:p>
    <w:p w:rsidR="00DE42EB" w:rsidRDefault="00EF61B5">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Transitions are like bridges between your ideas - they help your readers move from one idea to the next. Here are some transition words and phrases you may wish you use in your essay. Keep in mind that they can be used at the beginning of a sentence or within a sentence.</w:t>
      </w:r>
    </w:p>
    <w:p w:rsidR="00DE42EB" w:rsidRDefault="00DE42EB">
      <w:pPr>
        <w:pBdr>
          <w:top w:val="nil"/>
          <w:left w:val="nil"/>
          <w:bottom w:val="nil"/>
          <w:right w:val="nil"/>
          <w:between w:val="nil"/>
        </w:pBdr>
        <w:rPr>
          <w:rFonts w:ascii="Times New Roman" w:eastAsia="Times New Roman" w:hAnsi="Times New Roman" w:cs="Times New Roman"/>
          <w:sz w:val="24"/>
          <w:szCs w:val="24"/>
        </w:rPr>
      </w:pPr>
    </w:p>
    <w:p w:rsidR="00DE42EB" w:rsidRDefault="00EF61B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adding information or showing similarity between ideas:</w:t>
      </w:r>
    </w:p>
    <w:p w:rsidR="00DE42EB" w:rsidRDefault="00EF61B5">
      <w:pPr>
        <w:numPr>
          <w:ilvl w:val="0"/>
          <w:numId w:val="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w:t>
      </w:r>
    </w:p>
    <w:p w:rsidR="00DE42EB" w:rsidRDefault="00EF61B5">
      <w:pPr>
        <w:numPr>
          <w:ilvl w:val="0"/>
          <w:numId w:val="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w:t>
      </w:r>
    </w:p>
    <w:p w:rsidR="00DE42EB" w:rsidRDefault="00EF61B5">
      <w:pPr>
        <w:numPr>
          <w:ilvl w:val="0"/>
          <w:numId w:val="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besides</w:t>
      </w:r>
    </w:p>
    <w:p w:rsidR="00DE42EB" w:rsidRDefault="00EF61B5">
      <w:pPr>
        <w:numPr>
          <w:ilvl w:val="0"/>
          <w:numId w:val="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another</w:t>
      </w:r>
    </w:p>
    <w:p w:rsidR="00DE42EB" w:rsidRDefault="00EF61B5">
      <w:pPr>
        <w:numPr>
          <w:ilvl w:val="0"/>
          <w:numId w:val="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w:t>
      </w:r>
    </w:p>
    <w:p w:rsidR="00DE42EB" w:rsidRDefault="00DE42EB">
      <w:pPr>
        <w:pBdr>
          <w:top w:val="nil"/>
          <w:left w:val="nil"/>
          <w:bottom w:val="nil"/>
          <w:right w:val="nil"/>
          <w:between w:val="nil"/>
        </w:pBdr>
        <w:rPr>
          <w:rFonts w:ascii="Times New Roman" w:eastAsia="Times New Roman" w:hAnsi="Times New Roman" w:cs="Times New Roman"/>
          <w:sz w:val="24"/>
          <w:szCs w:val="24"/>
        </w:rPr>
      </w:pPr>
    </w:p>
    <w:p w:rsidR="00DE42EB" w:rsidRDefault="00EF61B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showing that one idea is different from another:</w:t>
      </w:r>
    </w:p>
    <w:p w:rsidR="00DE42EB" w:rsidRDefault="00EF61B5">
      <w:pPr>
        <w:numPr>
          <w:ilvl w:val="0"/>
          <w:numId w:val="6"/>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however</w:t>
      </w:r>
    </w:p>
    <w:p w:rsidR="00DE42EB" w:rsidRDefault="00EF61B5">
      <w:pPr>
        <w:numPr>
          <w:ilvl w:val="0"/>
          <w:numId w:val="6"/>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yet</w:t>
      </w:r>
    </w:p>
    <w:p w:rsidR="00DE42EB" w:rsidRDefault="00EF61B5">
      <w:pPr>
        <w:numPr>
          <w:ilvl w:val="0"/>
          <w:numId w:val="6"/>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w:t>
      </w:r>
    </w:p>
    <w:p w:rsidR="00DE42EB" w:rsidRDefault="00EF61B5">
      <w:pPr>
        <w:numPr>
          <w:ilvl w:val="0"/>
          <w:numId w:val="6"/>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despite</w:t>
      </w:r>
    </w:p>
    <w:p w:rsidR="00DE42EB" w:rsidRDefault="00EF61B5">
      <w:pPr>
        <w:numPr>
          <w:ilvl w:val="0"/>
          <w:numId w:val="6"/>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contrast</w:t>
      </w:r>
    </w:p>
    <w:p w:rsidR="00DE42EB" w:rsidRDefault="00EF61B5">
      <w:pPr>
        <w:numPr>
          <w:ilvl w:val="0"/>
          <w:numId w:val="6"/>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spite of</w:t>
      </w:r>
    </w:p>
    <w:p w:rsidR="00DE42EB" w:rsidRDefault="00EF61B5">
      <w:pPr>
        <w:numPr>
          <w:ilvl w:val="0"/>
          <w:numId w:val="6"/>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 one hand</w:t>
      </w:r>
    </w:p>
    <w:p w:rsidR="00DE42EB" w:rsidRDefault="00DE42EB">
      <w:pPr>
        <w:pBdr>
          <w:top w:val="nil"/>
          <w:left w:val="nil"/>
          <w:bottom w:val="nil"/>
          <w:right w:val="nil"/>
          <w:between w:val="nil"/>
        </w:pBdr>
        <w:rPr>
          <w:rFonts w:ascii="Times New Roman" w:eastAsia="Times New Roman" w:hAnsi="Times New Roman" w:cs="Times New Roman"/>
          <w:sz w:val="24"/>
          <w:szCs w:val="24"/>
        </w:rPr>
      </w:pPr>
    </w:p>
    <w:p w:rsidR="00DE42EB" w:rsidRDefault="00EF61B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showing that something is an example of what you just stated:</w:t>
      </w:r>
    </w:p>
    <w:p w:rsidR="00DE42EB" w:rsidRDefault="00EF61B5">
      <w:pPr>
        <w:numPr>
          <w:ilvl w:val="0"/>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w:t>
      </w:r>
    </w:p>
    <w:p w:rsidR="00DE42EB" w:rsidRDefault="00EF61B5">
      <w:pPr>
        <w:numPr>
          <w:ilvl w:val="0"/>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instance</w:t>
      </w:r>
    </w:p>
    <w:p w:rsidR="00DE42EB" w:rsidRDefault="00EF61B5">
      <w:pPr>
        <w:numPr>
          <w:ilvl w:val="0"/>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illustrate</w:t>
      </w:r>
    </w:p>
    <w:p w:rsidR="00DE42EB" w:rsidRDefault="00EF61B5">
      <w:pPr>
        <w:numPr>
          <w:ilvl w:val="0"/>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namely</w:t>
      </w:r>
    </w:p>
    <w:p w:rsidR="00DE42EB" w:rsidRDefault="00EF61B5">
      <w:pPr>
        <w:numPr>
          <w:ilvl w:val="0"/>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specifically</w:t>
      </w:r>
    </w:p>
    <w:p w:rsidR="00DE42EB" w:rsidRDefault="00DE42EB">
      <w:pPr>
        <w:pBdr>
          <w:top w:val="nil"/>
          <w:left w:val="nil"/>
          <w:bottom w:val="nil"/>
          <w:right w:val="nil"/>
          <w:between w:val="nil"/>
        </w:pBdr>
        <w:rPr>
          <w:rFonts w:ascii="Times New Roman" w:eastAsia="Times New Roman" w:hAnsi="Times New Roman" w:cs="Times New Roman"/>
          <w:sz w:val="24"/>
          <w:szCs w:val="24"/>
        </w:rPr>
      </w:pPr>
    </w:p>
    <w:p w:rsidR="00DE42EB" w:rsidRDefault="00EF61B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you want to show cause and effect:</w:t>
      </w:r>
    </w:p>
    <w:p w:rsidR="00DE42EB" w:rsidRDefault="00EF61B5">
      <w:pPr>
        <w:numPr>
          <w:ilvl w:val="0"/>
          <w:numId w:val="8"/>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w:t>
      </w:r>
    </w:p>
    <w:p w:rsidR="00DE42EB" w:rsidRDefault="00EF61B5">
      <w:pPr>
        <w:numPr>
          <w:ilvl w:val="0"/>
          <w:numId w:val="8"/>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follows that</w:t>
      </w:r>
    </w:p>
    <w:p w:rsidR="00DE42EB" w:rsidRDefault="00EF61B5">
      <w:pPr>
        <w:numPr>
          <w:ilvl w:val="0"/>
          <w:numId w:val="8"/>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consequently</w:t>
      </w:r>
    </w:p>
    <w:p w:rsidR="00DE42EB" w:rsidRDefault="00EF61B5">
      <w:pPr>
        <w:numPr>
          <w:ilvl w:val="0"/>
          <w:numId w:val="8"/>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w:t>
      </w:r>
    </w:p>
    <w:p w:rsidR="00DE42EB" w:rsidRDefault="00EF61B5">
      <w:pPr>
        <w:numPr>
          <w:ilvl w:val="0"/>
          <w:numId w:val="8"/>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eventually</w:t>
      </w:r>
    </w:p>
    <w:p w:rsidR="00DE42EB" w:rsidRDefault="00DE42EB">
      <w:pPr>
        <w:pBdr>
          <w:top w:val="nil"/>
          <w:left w:val="nil"/>
          <w:bottom w:val="nil"/>
          <w:right w:val="nil"/>
          <w:between w:val="nil"/>
        </w:pBdr>
        <w:rPr>
          <w:rFonts w:ascii="Times New Roman" w:eastAsia="Times New Roman" w:hAnsi="Times New Roman" w:cs="Times New Roman"/>
          <w:sz w:val="24"/>
          <w:szCs w:val="24"/>
        </w:rPr>
      </w:pPr>
    </w:p>
    <w:p w:rsidR="00DE42EB" w:rsidRDefault="00EF61B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you want to add emphasis:</w:t>
      </w:r>
    </w:p>
    <w:p w:rsidR="00DE42EB" w:rsidRDefault="00EF61B5">
      <w:pPr>
        <w:numPr>
          <w:ilvl w:val="0"/>
          <w:numId w:val="7"/>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fact</w:t>
      </w:r>
    </w:p>
    <w:p w:rsidR="00DE42EB" w:rsidRDefault="00EF61B5">
      <w:pPr>
        <w:numPr>
          <w:ilvl w:val="0"/>
          <w:numId w:val="7"/>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w:t>
      </w:r>
    </w:p>
    <w:p w:rsidR="00DE42EB" w:rsidRDefault="00EF61B5">
      <w:pPr>
        <w:numPr>
          <w:ilvl w:val="0"/>
          <w:numId w:val="7"/>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truly</w:t>
      </w:r>
    </w:p>
    <w:p w:rsidR="00DE42EB" w:rsidRDefault="00EF61B5">
      <w:pPr>
        <w:numPr>
          <w:ilvl w:val="0"/>
          <w:numId w:val="7"/>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indeed</w:t>
      </w:r>
    </w:p>
    <w:sectPr w:rsidR="00DE42E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DF4"/>
    <w:multiLevelType w:val="multilevel"/>
    <w:tmpl w:val="A4607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7A71C2"/>
    <w:multiLevelType w:val="multilevel"/>
    <w:tmpl w:val="CA849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810E80"/>
    <w:multiLevelType w:val="multilevel"/>
    <w:tmpl w:val="FB14D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2657A3"/>
    <w:multiLevelType w:val="multilevel"/>
    <w:tmpl w:val="C48CB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9910E1"/>
    <w:multiLevelType w:val="multilevel"/>
    <w:tmpl w:val="92066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B22D25"/>
    <w:multiLevelType w:val="multilevel"/>
    <w:tmpl w:val="5ED46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1904F5"/>
    <w:multiLevelType w:val="multilevel"/>
    <w:tmpl w:val="BF48A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B746CF"/>
    <w:multiLevelType w:val="multilevel"/>
    <w:tmpl w:val="53E4B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265184"/>
    <w:multiLevelType w:val="multilevel"/>
    <w:tmpl w:val="D77AF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9B6F26"/>
    <w:multiLevelType w:val="multilevel"/>
    <w:tmpl w:val="8F96E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2B08B1"/>
    <w:multiLevelType w:val="multilevel"/>
    <w:tmpl w:val="3DB4A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FA5652"/>
    <w:multiLevelType w:val="multilevel"/>
    <w:tmpl w:val="A73C3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5"/>
  </w:num>
  <w:num w:numId="4">
    <w:abstractNumId w:val="9"/>
  </w:num>
  <w:num w:numId="5">
    <w:abstractNumId w:val="4"/>
  </w:num>
  <w:num w:numId="6">
    <w:abstractNumId w:val="0"/>
  </w:num>
  <w:num w:numId="7">
    <w:abstractNumId w:val="7"/>
  </w:num>
  <w:num w:numId="8">
    <w:abstractNumId w:val="11"/>
  </w:num>
  <w:num w:numId="9">
    <w:abstractNumId w:val="10"/>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DE42EB"/>
    <w:rsid w:val="00C52746"/>
    <w:rsid w:val="00DE42EB"/>
    <w:rsid w:val="00E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773BE-81FF-467B-8B73-72B8836C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Bremer, Jennifer</cp:lastModifiedBy>
  <cp:revision>5</cp:revision>
  <dcterms:created xsi:type="dcterms:W3CDTF">2018-08-26T01:27:00Z</dcterms:created>
  <dcterms:modified xsi:type="dcterms:W3CDTF">2018-08-26T01:28:00Z</dcterms:modified>
</cp:coreProperties>
</file>